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503B9" w14:textId="77777777" w:rsidR="00276ACB" w:rsidRPr="00A44C85" w:rsidRDefault="00276ACB" w:rsidP="00276ACB">
      <w:pPr>
        <w:adjustRightInd w:val="0"/>
        <w:snapToGrid w:val="0"/>
        <w:spacing w:line="900" w:lineRule="exact"/>
        <w:rPr>
          <w:rFonts w:ascii="方正仿宋简体" w:eastAsia="方正仿宋简体"/>
        </w:rPr>
      </w:pPr>
    </w:p>
    <w:p w14:paraId="312CA1A8" w14:textId="77777777" w:rsidR="00276ACB" w:rsidRPr="00042397" w:rsidRDefault="00276ACB" w:rsidP="009719A1">
      <w:pPr>
        <w:adjustRightInd w:val="0"/>
        <w:snapToGrid w:val="0"/>
        <w:spacing w:afterLines="175" w:after="420" w:line="600" w:lineRule="exact"/>
        <w:jc w:val="center"/>
        <w:rPr>
          <w:rFonts w:asciiTheme="minorEastAsia" w:hAnsiTheme="minorEastAsia" w:cs="宋体-PUA"/>
          <w:b/>
          <w:kern w:val="0"/>
          <w:sz w:val="24"/>
        </w:rPr>
      </w:pPr>
      <w:r w:rsidRPr="00042397">
        <w:rPr>
          <w:rFonts w:asciiTheme="minorEastAsia" w:hAnsiTheme="minorEastAsia" w:cs="宋体-PUA" w:hint="eastAsia"/>
          <w:b/>
          <w:kern w:val="0"/>
          <w:sz w:val="24"/>
        </w:rPr>
        <w:t>希望专审字</w:t>
      </w:r>
      <w:r w:rsidRPr="0061395D">
        <w:rPr>
          <w:rFonts w:asciiTheme="minorEastAsia" w:hAnsiTheme="minorEastAsia" w:cs="宋体-PUA" w:hint="eastAsia"/>
          <w:b/>
          <w:kern w:val="0"/>
          <w:sz w:val="24"/>
        </w:rPr>
        <w:t>【20</w:t>
      </w:r>
      <w:r>
        <w:rPr>
          <w:rFonts w:asciiTheme="minorEastAsia" w:hAnsiTheme="minorEastAsia" w:cs="宋体-PUA"/>
          <w:b/>
          <w:kern w:val="0"/>
          <w:sz w:val="24"/>
        </w:rPr>
        <w:t>2</w:t>
      </w:r>
      <w:r w:rsidR="00F51FE4">
        <w:rPr>
          <w:rFonts w:asciiTheme="minorEastAsia" w:hAnsiTheme="minorEastAsia" w:cs="宋体-PUA"/>
          <w:b/>
          <w:kern w:val="0"/>
          <w:sz w:val="24"/>
        </w:rPr>
        <w:t>1</w:t>
      </w:r>
      <w:r w:rsidRPr="0061395D">
        <w:rPr>
          <w:rFonts w:asciiTheme="minorEastAsia" w:hAnsiTheme="minorEastAsia" w:cs="宋体-PUA" w:hint="eastAsia"/>
          <w:b/>
          <w:kern w:val="0"/>
          <w:sz w:val="24"/>
        </w:rPr>
        <w:t>】</w:t>
      </w:r>
      <w:r w:rsidRPr="00042397">
        <w:rPr>
          <w:rFonts w:asciiTheme="minorEastAsia" w:hAnsiTheme="minorEastAsia" w:cs="宋体-PUA" w:hint="eastAsia"/>
          <w:b/>
          <w:kern w:val="0"/>
          <w:sz w:val="24"/>
        </w:rPr>
        <w:t>第</w:t>
      </w:r>
      <w:r w:rsidR="00F51FE4">
        <w:rPr>
          <w:rFonts w:asciiTheme="minorEastAsia" w:hAnsiTheme="minorEastAsia" w:cs="宋体-PUA" w:hint="eastAsia"/>
          <w:b/>
          <w:kern w:val="0"/>
          <w:sz w:val="24"/>
        </w:rPr>
        <w:t>1</w:t>
      </w:r>
      <w:r w:rsidR="008F602C">
        <w:rPr>
          <w:rFonts w:asciiTheme="minorEastAsia" w:hAnsiTheme="minorEastAsia" w:cs="宋体-PUA" w:hint="eastAsia"/>
          <w:b/>
          <w:kern w:val="0"/>
          <w:sz w:val="24"/>
        </w:rPr>
        <w:t>0</w:t>
      </w:r>
      <w:r w:rsidRPr="00042397">
        <w:rPr>
          <w:rFonts w:asciiTheme="minorEastAsia" w:hAnsiTheme="minorEastAsia" w:cs="宋体-PUA" w:hint="eastAsia"/>
          <w:b/>
          <w:kern w:val="0"/>
          <w:sz w:val="24"/>
        </w:rPr>
        <w:t>00</w:t>
      </w:r>
      <w:r w:rsidR="00F51FE4">
        <w:rPr>
          <w:rFonts w:asciiTheme="minorEastAsia" w:hAnsiTheme="minorEastAsia" w:cs="宋体-PUA"/>
          <w:b/>
          <w:kern w:val="0"/>
          <w:sz w:val="24"/>
        </w:rPr>
        <w:t>14</w:t>
      </w:r>
      <w:r w:rsidRPr="00042397">
        <w:rPr>
          <w:rFonts w:asciiTheme="minorEastAsia" w:hAnsiTheme="minorEastAsia" w:cs="宋体-PUA" w:hint="eastAsia"/>
          <w:b/>
          <w:kern w:val="0"/>
          <w:sz w:val="24"/>
        </w:rPr>
        <w:t>号</w:t>
      </w:r>
    </w:p>
    <w:p w14:paraId="18426E85" w14:textId="77777777" w:rsidR="00D54D1E" w:rsidRDefault="0007550B" w:rsidP="00D54D1E">
      <w:pPr>
        <w:adjustRightInd w:val="0"/>
        <w:snapToGrid w:val="0"/>
        <w:spacing w:line="560" w:lineRule="exact"/>
        <w:jc w:val="center"/>
        <w:rPr>
          <w:rFonts w:ascii="黑体" w:eastAsia="黑体" w:hAnsi="黑体"/>
          <w:b/>
          <w:bCs/>
          <w:sz w:val="32"/>
          <w:szCs w:val="32"/>
        </w:rPr>
      </w:pPr>
      <w:r>
        <w:rPr>
          <w:rFonts w:ascii="黑体" w:eastAsia="黑体" w:hAnsi="黑体" w:hint="eastAsia"/>
          <w:b/>
          <w:bCs/>
          <w:sz w:val="32"/>
          <w:szCs w:val="32"/>
        </w:rPr>
        <w:t>永州市</w:t>
      </w:r>
      <w:r w:rsidR="00276ACB" w:rsidRPr="003E28CB">
        <w:rPr>
          <w:rFonts w:ascii="黑体" w:eastAsia="黑体" w:hAnsi="黑体" w:hint="eastAsia"/>
          <w:b/>
          <w:bCs/>
          <w:sz w:val="32"/>
          <w:szCs w:val="32"/>
        </w:rPr>
        <w:t>零陵区</w:t>
      </w:r>
      <w:r w:rsidR="001D56FB">
        <w:rPr>
          <w:rFonts w:ascii="黑体" w:eastAsia="黑体" w:hAnsi="黑体" w:hint="eastAsia"/>
          <w:b/>
          <w:bCs/>
          <w:sz w:val="32"/>
          <w:szCs w:val="32"/>
        </w:rPr>
        <w:t>民政局</w:t>
      </w:r>
    </w:p>
    <w:p w14:paraId="4796988B" w14:textId="77777777" w:rsidR="00276ACB" w:rsidRDefault="008F602C" w:rsidP="009719A1">
      <w:pPr>
        <w:adjustRightInd w:val="0"/>
        <w:snapToGrid w:val="0"/>
        <w:spacing w:afterLines="50" w:after="120" w:line="560" w:lineRule="exact"/>
        <w:jc w:val="center"/>
        <w:rPr>
          <w:rFonts w:ascii="黑体" w:eastAsia="黑体" w:hAnsi="黑体"/>
          <w:b/>
          <w:bCs/>
          <w:sz w:val="32"/>
          <w:szCs w:val="32"/>
        </w:rPr>
      </w:pPr>
      <w:r>
        <w:rPr>
          <w:rFonts w:ascii="黑体" w:eastAsia="黑体" w:hAnsi="黑体" w:hint="eastAsia"/>
          <w:b/>
          <w:bCs/>
          <w:sz w:val="32"/>
          <w:szCs w:val="32"/>
        </w:rPr>
        <w:t>2020年度</w:t>
      </w:r>
      <w:r w:rsidR="001D56FB">
        <w:rPr>
          <w:rFonts w:ascii="黑体" w:eastAsia="黑体" w:hAnsi="黑体" w:hint="eastAsia"/>
          <w:b/>
          <w:bCs/>
          <w:sz w:val="32"/>
          <w:szCs w:val="32"/>
        </w:rPr>
        <w:t>特困供养</w:t>
      </w:r>
      <w:r>
        <w:rPr>
          <w:rFonts w:ascii="黑体" w:eastAsia="黑体" w:hAnsi="黑体" w:hint="eastAsia"/>
          <w:b/>
          <w:bCs/>
          <w:sz w:val="32"/>
          <w:szCs w:val="32"/>
        </w:rPr>
        <w:t>项目资金</w:t>
      </w:r>
    </w:p>
    <w:p w14:paraId="7766D71F" w14:textId="77777777" w:rsidR="00276ACB" w:rsidRDefault="00276ACB" w:rsidP="009719A1">
      <w:pPr>
        <w:adjustRightInd w:val="0"/>
        <w:snapToGrid w:val="0"/>
        <w:spacing w:afterLines="75" w:after="180" w:line="560" w:lineRule="exact"/>
        <w:jc w:val="center"/>
        <w:rPr>
          <w:rFonts w:ascii="黑体" w:eastAsia="黑体" w:hAnsi="黑体"/>
          <w:b/>
          <w:bCs/>
          <w:sz w:val="44"/>
          <w:szCs w:val="44"/>
        </w:rPr>
      </w:pPr>
      <w:r>
        <w:rPr>
          <w:rFonts w:ascii="黑体" w:eastAsia="黑体" w:hAnsi="黑体" w:hint="eastAsia"/>
          <w:b/>
          <w:bCs/>
          <w:sz w:val="44"/>
          <w:szCs w:val="44"/>
        </w:rPr>
        <w:t>绩效评价报告</w:t>
      </w:r>
    </w:p>
    <w:p w14:paraId="3F57BD2B" w14:textId="77777777" w:rsidR="00276ACB" w:rsidRDefault="00276ACB" w:rsidP="009719A1">
      <w:pPr>
        <w:autoSpaceDE w:val="0"/>
        <w:autoSpaceDN w:val="0"/>
        <w:adjustRightInd w:val="0"/>
        <w:spacing w:beforeLines="150" w:before="360" w:line="520" w:lineRule="exact"/>
        <w:rPr>
          <w:rFonts w:ascii="仿宋_GB2312" w:eastAsia="仿宋_GB2312"/>
          <w:b/>
          <w:sz w:val="28"/>
          <w:szCs w:val="28"/>
        </w:rPr>
      </w:pPr>
    </w:p>
    <w:p w14:paraId="2400ECAB" w14:textId="77777777" w:rsidR="00AB3E35" w:rsidRPr="00EC1979" w:rsidRDefault="005E67E2" w:rsidP="00545B44">
      <w:pPr>
        <w:spacing w:line="600" w:lineRule="exact"/>
        <w:ind w:firstLineChars="200" w:firstLine="560"/>
        <w:rPr>
          <w:rFonts w:asciiTheme="minorEastAsia" w:hAnsiTheme="minorEastAsia" w:cs="仿宋_GB2312"/>
          <w:sz w:val="28"/>
          <w:szCs w:val="28"/>
        </w:rPr>
      </w:pPr>
      <w:r w:rsidRPr="00EC1979">
        <w:rPr>
          <w:rFonts w:asciiTheme="minorEastAsia" w:hAnsiTheme="minorEastAsia" w:cs="Times New Roman" w:hint="eastAsia"/>
          <w:sz w:val="28"/>
          <w:szCs w:val="28"/>
        </w:rPr>
        <w:t>湖南希望会计师事务所有限责任公司</w:t>
      </w:r>
      <w:r w:rsidR="009F7591">
        <w:rPr>
          <w:rFonts w:asciiTheme="minorEastAsia" w:hAnsiTheme="minorEastAsia" w:cs="Times New Roman" w:hint="eastAsia"/>
          <w:sz w:val="28"/>
          <w:szCs w:val="28"/>
        </w:rPr>
        <w:t>接</w:t>
      </w:r>
      <w:r w:rsidR="00DD673A" w:rsidRPr="00EC1979">
        <w:rPr>
          <w:rFonts w:asciiTheme="minorEastAsia" w:hAnsiTheme="minorEastAsia" w:cs="仿宋_GB2312" w:hint="eastAsia"/>
          <w:sz w:val="28"/>
          <w:szCs w:val="28"/>
        </w:rPr>
        <w:t>受</w:t>
      </w:r>
      <w:r w:rsidR="00587B33" w:rsidRPr="00EC1979">
        <w:rPr>
          <w:rFonts w:asciiTheme="minorEastAsia" w:hAnsiTheme="minorEastAsia" w:cs="仿宋_GB2312" w:hint="eastAsia"/>
          <w:sz w:val="28"/>
          <w:szCs w:val="28"/>
        </w:rPr>
        <w:t>永州市</w:t>
      </w:r>
      <w:r w:rsidR="00DD673A" w:rsidRPr="00EC1979">
        <w:rPr>
          <w:rFonts w:asciiTheme="minorEastAsia" w:hAnsiTheme="minorEastAsia" w:cs="仿宋_GB2312" w:hint="eastAsia"/>
          <w:sz w:val="28"/>
          <w:szCs w:val="28"/>
        </w:rPr>
        <w:t>零陵区财政局委托，</w:t>
      </w:r>
      <w:r w:rsidR="00D960AF" w:rsidRPr="00EC1979">
        <w:rPr>
          <w:rFonts w:asciiTheme="minorEastAsia" w:hAnsiTheme="minorEastAsia" w:cs="仿宋_GB2312" w:hint="eastAsia"/>
          <w:sz w:val="28"/>
          <w:szCs w:val="28"/>
        </w:rPr>
        <w:t>根据</w:t>
      </w:r>
      <w:r w:rsidR="00DD673A" w:rsidRPr="00EC1979">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中共中央国务院关于全面实施预算绩效管理的意见</w:t>
      </w:r>
      <w:r w:rsidR="009F7591">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中发</w:t>
      </w:r>
      <w:r w:rsidR="00D960AF" w:rsidRPr="00EC1979">
        <w:rPr>
          <w:rFonts w:asciiTheme="minorEastAsia" w:hAnsiTheme="minorEastAsia" w:hint="eastAsia"/>
          <w:bCs/>
          <w:sz w:val="28"/>
          <w:szCs w:val="28"/>
        </w:rPr>
        <w:t>〔2018〕34号</w:t>
      </w:r>
      <w:r w:rsidR="00DD673A" w:rsidRPr="00EC1979">
        <w:rPr>
          <w:rFonts w:asciiTheme="minorEastAsia" w:hAnsiTheme="minorEastAsia" w:cs="仿宋_GB2312" w:hint="eastAsia"/>
          <w:sz w:val="28"/>
          <w:szCs w:val="28"/>
        </w:rPr>
        <w:t>）</w:t>
      </w:r>
      <w:r w:rsidR="009F7591">
        <w:rPr>
          <w:rFonts w:asciiTheme="minorEastAsia" w:hAnsiTheme="minorEastAsia" w:cs="仿宋_GB2312" w:hint="eastAsia"/>
          <w:sz w:val="28"/>
          <w:szCs w:val="28"/>
        </w:rPr>
        <w:t>、</w:t>
      </w:r>
      <w:r w:rsidR="00DD5A23" w:rsidRPr="00EC1979">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财政部</w:t>
      </w:r>
      <w:r w:rsidR="00DD5A23" w:rsidRPr="00EC1979">
        <w:rPr>
          <w:rFonts w:asciiTheme="minorEastAsia" w:hAnsiTheme="minorEastAsia" w:cs="仿宋_GB2312" w:hint="eastAsia"/>
          <w:sz w:val="28"/>
          <w:szCs w:val="28"/>
        </w:rPr>
        <w:t>关于印发项目</w:t>
      </w:r>
      <w:r w:rsidR="00D960AF" w:rsidRPr="00EC1979">
        <w:rPr>
          <w:rFonts w:asciiTheme="minorEastAsia" w:hAnsiTheme="minorEastAsia" w:cs="仿宋_GB2312" w:hint="eastAsia"/>
          <w:sz w:val="28"/>
          <w:szCs w:val="28"/>
        </w:rPr>
        <w:t>支出绩效评价管理办法</w:t>
      </w:r>
      <w:r w:rsidR="00DD5A23" w:rsidRPr="00EC1979">
        <w:rPr>
          <w:rFonts w:asciiTheme="minorEastAsia" w:hAnsiTheme="minorEastAsia" w:cs="仿宋_GB2312" w:hint="eastAsia"/>
          <w:sz w:val="28"/>
          <w:szCs w:val="28"/>
        </w:rPr>
        <w:t>的通知</w:t>
      </w:r>
      <w:r w:rsidR="00D960AF" w:rsidRPr="00EC1979">
        <w:rPr>
          <w:rFonts w:asciiTheme="minorEastAsia" w:hAnsiTheme="minorEastAsia" w:cs="仿宋_GB2312" w:hint="eastAsia"/>
          <w:sz w:val="28"/>
          <w:szCs w:val="28"/>
        </w:rPr>
        <w:t>》（财预</w:t>
      </w:r>
      <w:r w:rsidR="00D960AF" w:rsidRPr="00EC1979">
        <w:rPr>
          <w:rFonts w:asciiTheme="minorEastAsia" w:hAnsiTheme="minorEastAsia" w:hint="eastAsia"/>
          <w:bCs/>
          <w:sz w:val="28"/>
          <w:szCs w:val="28"/>
        </w:rPr>
        <w:t>〔</w:t>
      </w:r>
      <w:r w:rsidR="00DD5A23" w:rsidRPr="00EC1979">
        <w:rPr>
          <w:rFonts w:asciiTheme="minorEastAsia" w:hAnsiTheme="minorEastAsia" w:hint="eastAsia"/>
          <w:bCs/>
          <w:sz w:val="28"/>
          <w:szCs w:val="28"/>
        </w:rPr>
        <w:t>2020</w:t>
      </w:r>
      <w:r w:rsidR="00D960AF" w:rsidRPr="00EC1979">
        <w:rPr>
          <w:rFonts w:asciiTheme="minorEastAsia" w:hAnsiTheme="minorEastAsia" w:hint="eastAsia"/>
          <w:bCs/>
          <w:sz w:val="28"/>
          <w:szCs w:val="28"/>
        </w:rPr>
        <w:t>〕</w:t>
      </w:r>
      <w:r w:rsidR="00DD5A23" w:rsidRPr="00EC1979">
        <w:rPr>
          <w:rFonts w:asciiTheme="minorEastAsia" w:hAnsiTheme="minorEastAsia" w:hint="eastAsia"/>
          <w:bCs/>
          <w:sz w:val="28"/>
          <w:szCs w:val="28"/>
        </w:rPr>
        <w:t>10</w:t>
      </w:r>
      <w:r w:rsidR="00D960AF" w:rsidRPr="00EC1979">
        <w:rPr>
          <w:rFonts w:asciiTheme="minorEastAsia" w:hAnsiTheme="minorEastAsia" w:hint="eastAsia"/>
          <w:bCs/>
          <w:sz w:val="28"/>
          <w:szCs w:val="28"/>
        </w:rPr>
        <w:t>号</w:t>
      </w:r>
      <w:r w:rsidR="00DD5A23" w:rsidRPr="00EC1979">
        <w:rPr>
          <w:rFonts w:asciiTheme="minorEastAsia" w:hAnsiTheme="minorEastAsia" w:cs="仿宋_GB2312" w:hint="eastAsia"/>
          <w:sz w:val="28"/>
          <w:szCs w:val="28"/>
        </w:rPr>
        <w:t>）</w:t>
      </w:r>
      <w:r w:rsidR="009F7591">
        <w:rPr>
          <w:rFonts w:asciiTheme="minorEastAsia" w:hAnsiTheme="minorEastAsia" w:cs="仿宋_GB2312" w:hint="eastAsia"/>
          <w:sz w:val="28"/>
          <w:szCs w:val="28"/>
        </w:rPr>
        <w:t>、</w:t>
      </w:r>
      <w:r w:rsidR="00D960AF" w:rsidRPr="00EC1979">
        <w:rPr>
          <w:rFonts w:asciiTheme="minorEastAsia" w:hAnsiTheme="minorEastAsia" w:cs="仿宋_GB2312" w:hint="eastAsia"/>
          <w:sz w:val="28"/>
          <w:szCs w:val="28"/>
        </w:rPr>
        <w:t>《中共湖南省委办公厅</w:t>
      </w:r>
      <w:r w:rsidR="00DD5A23" w:rsidRPr="00EC1979">
        <w:rPr>
          <w:rFonts w:asciiTheme="minorEastAsia" w:hAnsiTheme="minorEastAsia" w:cs="仿宋_GB2312" w:hint="eastAsia"/>
          <w:sz w:val="28"/>
          <w:szCs w:val="28"/>
        </w:rPr>
        <w:t xml:space="preserve"> </w:t>
      </w:r>
      <w:r w:rsidR="00D960AF" w:rsidRPr="00EC1979">
        <w:rPr>
          <w:rFonts w:asciiTheme="minorEastAsia" w:hAnsiTheme="minorEastAsia" w:cs="仿宋_GB2312" w:hint="eastAsia"/>
          <w:sz w:val="28"/>
          <w:szCs w:val="28"/>
        </w:rPr>
        <w:t>湖南省人民政府办公厅关于全面实施预算绩效管理的实施意见》（</w:t>
      </w:r>
      <w:proofErr w:type="gramStart"/>
      <w:r w:rsidR="00D960AF" w:rsidRPr="00EC1979">
        <w:rPr>
          <w:rFonts w:asciiTheme="minorEastAsia" w:hAnsiTheme="minorEastAsia" w:cs="仿宋_GB2312" w:hint="eastAsia"/>
          <w:sz w:val="28"/>
          <w:szCs w:val="28"/>
        </w:rPr>
        <w:t>湘办发</w:t>
      </w:r>
      <w:proofErr w:type="gramEnd"/>
      <w:r w:rsidR="00D960AF" w:rsidRPr="00EC1979">
        <w:rPr>
          <w:rFonts w:asciiTheme="minorEastAsia" w:hAnsiTheme="minorEastAsia" w:hint="eastAsia"/>
          <w:bCs/>
          <w:sz w:val="28"/>
          <w:szCs w:val="28"/>
        </w:rPr>
        <w:t>〔2019〕10号</w:t>
      </w:r>
      <w:r w:rsidR="00D960AF" w:rsidRPr="00EC1979">
        <w:rPr>
          <w:rFonts w:asciiTheme="minorEastAsia" w:hAnsiTheme="minorEastAsia" w:cs="仿宋_GB2312" w:hint="eastAsia"/>
          <w:sz w:val="28"/>
          <w:szCs w:val="28"/>
        </w:rPr>
        <w:t>）</w:t>
      </w:r>
      <w:r w:rsidR="00D54D1E">
        <w:rPr>
          <w:rFonts w:asciiTheme="minorEastAsia" w:hAnsiTheme="minorEastAsia" w:cs="仿宋_GB2312" w:hint="eastAsia"/>
          <w:sz w:val="28"/>
          <w:szCs w:val="28"/>
        </w:rPr>
        <w:t>、《湖南省预算支出绩效评价管理办法》</w:t>
      </w:r>
      <w:r w:rsidR="00D54D1E" w:rsidRPr="00EC1979">
        <w:rPr>
          <w:rFonts w:asciiTheme="minorEastAsia" w:hAnsiTheme="minorEastAsia" w:cs="仿宋_GB2312" w:hint="eastAsia"/>
          <w:sz w:val="28"/>
          <w:szCs w:val="28"/>
        </w:rPr>
        <w:t>（</w:t>
      </w:r>
      <w:proofErr w:type="gramStart"/>
      <w:r w:rsidR="00D54D1E" w:rsidRPr="00EC1979">
        <w:rPr>
          <w:rFonts w:asciiTheme="minorEastAsia" w:hAnsiTheme="minorEastAsia" w:cs="仿宋_GB2312" w:hint="eastAsia"/>
          <w:sz w:val="28"/>
          <w:szCs w:val="28"/>
        </w:rPr>
        <w:t>湘</w:t>
      </w:r>
      <w:r w:rsidR="00D54D1E">
        <w:rPr>
          <w:rFonts w:asciiTheme="minorEastAsia" w:hAnsiTheme="minorEastAsia" w:cs="仿宋_GB2312" w:hint="eastAsia"/>
          <w:sz w:val="28"/>
          <w:szCs w:val="28"/>
        </w:rPr>
        <w:t>财绩</w:t>
      </w:r>
      <w:r w:rsidR="00D54D1E" w:rsidRPr="00EC1979">
        <w:rPr>
          <w:rFonts w:asciiTheme="minorEastAsia" w:hAnsiTheme="minorEastAsia" w:hint="eastAsia"/>
          <w:bCs/>
          <w:sz w:val="28"/>
          <w:szCs w:val="28"/>
        </w:rPr>
        <w:t>〔20</w:t>
      </w:r>
      <w:r w:rsidR="00D54D1E">
        <w:rPr>
          <w:rFonts w:asciiTheme="minorEastAsia" w:hAnsiTheme="minorEastAsia"/>
          <w:bCs/>
          <w:sz w:val="28"/>
          <w:szCs w:val="28"/>
        </w:rPr>
        <w:t>20</w:t>
      </w:r>
      <w:r w:rsidR="00D54D1E" w:rsidRPr="00EC1979">
        <w:rPr>
          <w:rFonts w:asciiTheme="minorEastAsia" w:hAnsiTheme="minorEastAsia" w:hint="eastAsia"/>
          <w:bCs/>
          <w:sz w:val="28"/>
          <w:szCs w:val="28"/>
        </w:rPr>
        <w:t>〕</w:t>
      </w:r>
      <w:proofErr w:type="gramEnd"/>
      <w:r w:rsidR="00D54D1E">
        <w:rPr>
          <w:rFonts w:asciiTheme="minorEastAsia" w:hAnsiTheme="minorEastAsia" w:hint="eastAsia"/>
          <w:bCs/>
          <w:sz w:val="28"/>
          <w:szCs w:val="28"/>
        </w:rPr>
        <w:t>7</w:t>
      </w:r>
      <w:r w:rsidR="00D54D1E" w:rsidRPr="00EC1979">
        <w:rPr>
          <w:rFonts w:asciiTheme="minorEastAsia" w:hAnsiTheme="minorEastAsia" w:hint="eastAsia"/>
          <w:bCs/>
          <w:sz w:val="28"/>
          <w:szCs w:val="28"/>
        </w:rPr>
        <w:t>号</w:t>
      </w:r>
      <w:r w:rsidR="00D54D1E" w:rsidRPr="00EC1979">
        <w:rPr>
          <w:rFonts w:asciiTheme="minorEastAsia" w:hAnsiTheme="minorEastAsia" w:cs="仿宋_GB2312" w:hint="eastAsia"/>
          <w:sz w:val="28"/>
          <w:szCs w:val="28"/>
        </w:rPr>
        <w:t>）和</w:t>
      </w:r>
      <w:r w:rsidR="00A40DC9" w:rsidRPr="00EC1979">
        <w:rPr>
          <w:rFonts w:asciiTheme="minorEastAsia" w:hAnsiTheme="minorEastAsia" w:cs="仿宋_GB2312" w:hint="eastAsia"/>
          <w:sz w:val="28"/>
          <w:szCs w:val="28"/>
        </w:rPr>
        <w:t>《</w:t>
      </w:r>
      <w:r w:rsidR="0038642B" w:rsidRPr="00EC1979">
        <w:rPr>
          <w:rFonts w:asciiTheme="minorEastAsia" w:hAnsiTheme="minorEastAsia" w:cs="仿宋_GB2312" w:hint="eastAsia"/>
          <w:sz w:val="28"/>
          <w:szCs w:val="28"/>
        </w:rPr>
        <w:t>零陵区财政局</w:t>
      </w:r>
      <w:r w:rsidR="00DD5A23" w:rsidRPr="00EC1979">
        <w:rPr>
          <w:rFonts w:asciiTheme="minorEastAsia" w:hAnsiTheme="minorEastAsia" w:cs="仿宋_GB2312" w:hint="eastAsia"/>
          <w:sz w:val="28"/>
          <w:szCs w:val="28"/>
        </w:rPr>
        <w:t>关于</w:t>
      </w:r>
      <w:r w:rsidR="00D54D1E">
        <w:rPr>
          <w:rFonts w:asciiTheme="minorEastAsia" w:hAnsiTheme="minorEastAsia" w:cs="仿宋_GB2312" w:hint="eastAsia"/>
          <w:sz w:val="28"/>
          <w:szCs w:val="28"/>
        </w:rPr>
        <w:t>对</w:t>
      </w:r>
      <w:r w:rsidR="008F602C">
        <w:rPr>
          <w:rFonts w:asciiTheme="minorEastAsia" w:hAnsiTheme="minorEastAsia" w:cs="仿宋_GB2312" w:hint="eastAsia"/>
          <w:sz w:val="28"/>
          <w:szCs w:val="28"/>
        </w:rPr>
        <w:t>2020年度</w:t>
      </w:r>
      <w:r w:rsidR="001D56FB">
        <w:rPr>
          <w:rFonts w:asciiTheme="minorEastAsia" w:hAnsiTheme="minorEastAsia" w:cs="仿宋_GB2312" w:hint="eastAsia"/>
          <w:sz w:val="28"/>
          <w:szCs w:val="28"/>
        </w:rPr>
        <w:t>特困供养</w:t>
      </w:r>
      <w:r w:rsidR="008F602C">
        <w:rPr>
          <w:rFonts w:asciiTheme="minorEastAsia" w:hAnsiTheme="minorEastAsia" w:cs="仿宋_GB2312" w:hint="eastAsia"/>
          <w:sz w:val="28"/>
          <w:szCs w:val="28"/>
        </w:rPr>
        <w:t>资金</w:t>
      </w:r>
      <w:r w:rsidR="00D54D1E">
        <w:rPr>
          <w:rFonts w:asciiTheme="minorEastAsia" w:hAnsiTheme="minorEastAsia" w:cs="仿宋_GB2312" w:hint="eastAsia"/>
          <w:sz w:val="28"/>
          <w:szCs w:val="28"/>
        </w:rPr>
        <w:t>开展</w:t>
      </w:r>
      <w:r w:rsidR="00DD5A23" w:rsidRPr="00EC1979">
        <w:rPr>
          <w:rFonts w:asciiTheme="minorEastAsia" w:hAnsiTheme="minorEastAsia" w:cs="仿宋_GB2312" w:hint="eastAsia"/>
          <w:sz w:val="28"/>
          <w:szCs w:val="28"/>
        </w:rPr>
        <w:t>绩效评价的通</w:t>
      </w:r>
      <w:r w:rsidR="00DD5A23" w:rsidRPr="00471CB4">
        <w:rPr>
          <w:rFonts w:asciiTheme="minorEastAsia" w:hAnsiTheme="minorEastAsia" w:cs="仿宋_GB2312" w:hint="eastAsia"/>
          <w:sz w:val="28"/>
          <w:szCs w:val="28"/>
        </w:rPr>
        <w:t>知》</w:t>
      </w:r>
      <w:r w:rsidR="008058EA" w:rsidRPr="00471CB4">
        <w:rPr>
          <w:rFonts w:asciiTheme="minorEastAsia" w:hAnsiTheme="minorEastAsia" w:hint="eastAsia"/>
          <w:sz w:val="28"/>
          <w:szCs w:val="28"/>
        </w:rPr>
        <w:t>(</w:t>
      </w:r>
      <w:proofErr w:type="gramStart"/>
      <w:r w:rsidR="008058EA" w:rsidRPr="00471CB4">
        <w:rPr>
          <w:rFonts w:asciiTheme="minorEastAsia" w:hAnsiTheme="minorEastAsia" w:hint="eastAsia"/>
          <w:sz w:val="28"/>
          <w:szCs w:val="28"/>
        </w:rPr>
        <w:t>零财绩</w:t>
      </w:r>
      <w:proofErr w:type="gramEnd"/>
      <w:r w:rsidR="008058EA" w:rsidRPr="00471CB4">
        <w:rPr>
          <w:rFonts w:asciiTheme="minorEastAsia" w:hAnsiTheme="minorEastAsia" w:hint="eastAsia"/>
          <w:bCs/>
          <w:sz w:val="28"/>
          <w:szCs w:val="28"/>
        </w:rPr>
        <w:t>〔</w:t>
      </w:r>
      <w:r w:rsidR="008F602C">
        <w:rPr>
          <w:rFonts w:asciiTheme="minorEastAsia" w:hAnsiTheme="minorEastAsia" w:hint="eastAsia"/>
          <w:bCs/>
          <w:sz w:val="28"/>
          <w:szCs w:val="28"/>
        </w:rPr>
        <w:t>2021</w:t>
      </w:r>
      <w:r w:rsidR="008058EA" w:rsidRPr="00471CB4">
        <w:rPr>
          <w:rFonts w:asciiTheme="minorEastAsia" w:hAnsiTheme="minorEastAsia" w:hint="eastAsia"/>
          <w:bCs/>
          <w:sz w:val="28"/>
          <w:szCs w:val="28"/>
        </w:rPr>
        <w:t>〕</w:t>
      </w:r>
      <w:r w:rsidR="00D54D1E">
        <w:rPr>
          <w:rFonts w:asciiTheme="minorEastAsia" w:hAnsiTheme="minorEastAsia" w:hint="eastAsia"/>
          <w:bCs/>
          <w:sz w:val="28"/>
          <w:szCs w:val="28"/>
        </w:rPr>
        <w:t>9</w:t>
      </w:r>
      <w:r w:rsidR="008058EA" w:rsidRPr="00471CB4">
        <w:rPr>
          <w:rFonts w:asciiTheme="minorEastAsia" w:hAnsiTheme="minorEastAsia" w:hint="eastAsia"/>
          <w:bCs/>
          <w:sz w:val="28"/>
          <w:szCs w:val="28"/>
        </w:rPr>
        <w:t>号)</w:t>
      </w:r>
      <w:r w:rsidR="009F7591" w:rsidRPr="00471CB4">
        <w:rPr>
          <w:rFonts w:asciiTheme="minorEastAsia" w:hAnsiTheme="minorEastAsia" w:cs="仿宋_GB2312" w:hint="eastAsia"/>
          <w:sz w:val="28"/>
          <w:szCs w:val="28"/>
        </w:rPr>
        <w:t xml:space="preserve"> 文件</w:t>
      </w:r>
      <w:r w:rsidR="0038642B" w:rsidRPr="00471CB4">
        <w:rPr>
          <w:rFonts w:asciiTheme="minorEastAsia" w:hAnsiTheme="minorEastAsia" w:cs="仿宋_GB2312" w:hint="eastAsia"/>
          <w:sz w:val="28"/>
          <w:szCs w:val="28"/>
        </w:rPr>
        <w:t>精神</w:t>
      </w:r>
      <w:r w:rsidR="009F7591" w:rsidRPr="00471CB4">
        <w:rPr>
          <w:rFonts w:asciiTheme="minorEastAsia" w:hAnsiTheme="minorEastAsia" w:cs="仿宋_GB2312" w:hint="eastAsia"/>
          <w:sz w:val="28"/>
          <w:szCs w:val="28"/>
        </w:rPr>
        <w:t>的</w:t>
      </w:r>
      <w:r w:rsidR="00DD673A" w:rsidRPr="00471CB4">
        <w:rPr>
          <w:rFonts w:asciiTheme="minorEastAsia" w:hAnsiTheme="minorEastAsia" w:cs="仿宋_GB2312" w:hint="eastAsia"/>
          <w:sz w:val="28"/>
          <w:szCs w:val="28"/>
        </w:rPr>
        <w:t>要求，对</w:t>
      </w:r>
      <w:r w:rsidR="009F7591" w:rsidRPr="00471CB4">
        <w:rPr>
          <w:rFonts w:asciiTheme="minorEastAsia" w:hAnsiTheme="minorEastAsia" w:cs="仿宋_GB2312" w:hint="eastAsia"/>
          <w:sz w:val="28"/>
          <w:szCs w:val="28"/>
        </w:rPr>
        <w:t>永州市</w:t>
      </w:r>
      <w:r w:rsidR="00DD673A" w:rsidRPr="00471CB4">
        <w:rPr>
          <w:rFonts w:asciiTheme="minorEastAsia" w:hAnsiTheme="minorEastAsia" w:cs="仿宋_GB2312" w:hint="eastAsia"/>
          <w:sz w:val="28"/>
          <w:szCs w:val="28"/>
        </w:rPr>
        <w:t>零陵</w:t>
      </w:r>
      <w:r w:rsidR="00596BD6" w:rsidRPr="00471CB4">
        <w:rPr>
          <w:rFonts w:asciiTheme="minorEastAsia" w:hAnsiTheme="minorEastAsia" w:cs="仿宋_GB2312" w:hint="eastAsia"/>
          <w:sz w:val="28"/>
          <w:szCs w:val="28"/>
        </w:rPr>
        <w:t>区</w:t>
      </w:r>
      <w:r w:rsidR="006A6EB1">
        <w:rPr>
          <w:rFonts w:asciiTheme="minorEastAsia" w:hAnsiTheme="minorEastAsia" w:cs="仿宋_GB2312" w:hint="eastAsia"/>
          <w:sz w:val="28"/>
          <w:szCs w:val="28"/>
        </w:rPr>
        <w:t>民政局</w:t>
      </w:r>
      <w:r w:rsidR="00D54D1E">
        <w:rPr>
          <w:rFonts w:asciiTheme="minorEastAsia" w:hAnsiTheme="minorEastAsia" w:cs="仿宋_GB2312" w:hint="eastAsia"/>
          <w:sz w:val="28"/>
          <w:szCs w:val="28"/>
        </w:rPr>
        <w:t>（以下简称“零陵区民政局”）</w:t>
      </w:r>
      <w:r w:rsidR="00DD673A" w:rsidRPr="00EC1979">
        <w:rPr>
          <w:rFonts w:asciiTheme="minorEastAsia" w:hAnsiTheme="minorEastAsia" w:cs="仿宋_GB2312" w:hint="eastAsia"/>
          <w:sz w:val="28"/>
          <w:szCs w:val="28"/>
        </w:rPr>
        <w:t>管理的</w:t>
      </w:r>
      <w:r w:rsidR="008F602C">
        <w:rPr>
          <w:rFonts w:asciiTheme="minorEastAsia" w:hAnsiTheme="minorEastAsia" w:hint="eastAsia"/>
          <w:bCs/>
          <w:sz w:val="28"/>
          <w:szCs w:val="28"/>
        </w:rPr>
        <w:t>2020年度</w:t>
      </w:r>
      <w:r w:rsidR="001D56FB">
        <w:rPr>
          <w:rFonts w:asciiTheme="minorEastAsia" w:hAnsiTheme="minorEastAsia" w:hint="eastAsia"/>
          <w:bCs/>
          <w:sz w:val="28"/>
          <w:szCs w:val="28"/>
        </w:rPr>
        <w:t>特困供养</w:t>
      </w:r>
      <w:r w:rsidR="008F602C">
        <w:rPr>
          <w:rFonts w:asciiTheme="minorEastAsia" w:hAnsiTheme="minorEastAsia" w:hint="eastAsia"/>
          <w:bCs/>
          <w:sz w:val="28"/>
          <w:szCs w:val="28"/>
        </w:rPr>
        <w:t>项目资金</w:t>
      </w:r>
      <w:r w:rsidR="00DD673A" w:rsidRPr="00EC1979">
        <w:rPr>
          <w:rFonts w:asciiTheme="minorEastAsia" w:hAnsiTheme="minorEastAsia" w:cs="仿宋_GB2312" w:hint="eastAsia"/>
          <w:sz w:val="28"/>
          <w:szCs w:val="28"/>
        </w:rPr>
        <w:t>的投入</w:t>
      </w:r>
      <w:r w:rsidR="000604FF" w:rsidRPr="00EC1979">
        <w:rPr>
          <w:rFonts w:asciiTheme="minorEastAsia" w:hAnsiTheme="minorEastAsia" w:cs="仿宋_GB2312" w:hint="eastAsia"/>
          <w:sz w:val="28"/>
          <w:szCs w:val="28"/>
        </w:rPr>
        <w:t>使用</w:t>
      </w:r>
      <w:r w:rsidR="00DD673A" w:rsidRPr="00EC1979">
        <w:rPr>
          <w:rFonts w:asciiTheme="minorEastAsia" w:hAnsiTheme="minorEastAsia" w:cs="仿宋_GB2312" w:hint="eastAsia"/>
          <w:sz w:val="28"/>
          <w:szCs w:val="28"/>
        </w:rPr>
        <w:t>情况开展了绩效评价。</w:t>
      </w:r>
    </w:p>
    <w:p w14:paraId="528431FD" w14:textId="77777777" w:rsidR="00D21AE4" w:rsidRDefault="00DD673A" w:rsidP="00545B44">
      <w:pPr>
        <w:spacing w:line="600" w:lineRule="exact"/>
        <w:ind w:firstLineChars="200" w:firstLine="560"/>
        <w:rPr>
          <w:rFonts w:asciiTheme="minorEastAsia" w:hAnsiTheme="minorEastAsia" w:cs="仿宋_GB2312"/>
          <w:sz w:val="28"/>
          <w:szCs w:val="28"/>
        </w:rPr>
      </w:pPr>
      <w:r w:rsidRPr="00EC1979">
        <w:rPr>
          <w:rFonts w:asciiTheme="minorEastAsia" w:hAnsiTheme="minorEastAsia" w:cs="仿宋_GB2312" w:hint="eastAsia"/>
          <w:sz w:val="28"/>
          <w:szCs w:val="28"/>
        </w:rPr>
        <w:t>整个</w:t>
      </w:r>
      <w:r w:rsidR="000604FF" w:rsidRPr="00EC1979">
        <w:rPr>
          <w:rFonts w:asciiTheme="minorEastAsia" w:hAnsiTheme="minorEastAsia" w:cs="仿宋_GB2312" w:hint="eastAsia"/>
          <w:sz w:val="28"/>
          <w:szCs w:val="28"/>
        </w:rPr>
        <w:t>绩效评价</w:t>
      </w:r>
      <w:r w:rsidRPr="00EC1979">
        <w:rPr>
          <w:rFonts w:asciiTheme="minorEastAsia" w:hAnsiTheme="minorEastAsia" w:cs="仿宋_GB2312" w:hint="eastAsia"/>
          <w:sz w:val="28"/>
          <w:szCs w:val="28"/>
        </w:rPr>
        <w:t>过程</w:t>
      </w:r>
      <w:r w:rsidR="000604FF" w:rsidRPr="00EC1979">
        <w:rPr>
          <w:rFonts w:asciiTheme="minorEastAsia" w:hAnsiTheme="minorEastAsia" w:cs="仿宋_GB2312" w:hint="eastAsia"/>
          <w:sz w:val="28"/>
          <w:szCs w:val="28"/>
        </w:rPr>
        <w:t>，</w:t>
      </w:r>
      <w:r w:rsidRPr="00EC1979">
        <w:rPr>
          <w:rFonts w:asciiTheme="minorEastAsia" w:hAnsiTheme="minorEastAsia" w:cs="仿宋_GB2312" w:hint="eastAsia"/>
          <w:sz w:val="28"/>
          <w:szCs w:val="28"/>
        </w:rPr>
        <w:t>涉及</w:t>
      </w:r>
      <w:r w:rsidR="00D54D1E">
        <w:rPr>
          <w:rFonts w:asciiTheme="minorEastAsia" w:hAnsiTheme="minorEastAsia" w:cs="仿宋_GB2312" w:hint="eastAsia"/>
          <w:sz w:val="28"/>
          <w:szCs w:val="28"/>
        </w:rPr>
        <w:t>零陵</w:t>
      </w:r>
      <w:r w:rsidR="000604FF" w:rsidRPr="00EC1979">
        <w:rPr>
          <w:rFonts w:asciiTheme="minorEastAsia" w:hAnsiTheme="minorEastAsia" w:cs="仿宋_GB2312" w:hint="eastAsia"/>
          <w:sz w:val="28"/>
          <w:szCs w:val="28"/>
        </w:rPr>
        <w:t>区</w:t>
      </w:r>
      <w:r w:rsidR="006A6EB1">
        <w:rPr>
          <w:rFonts w:asciiTheme="minorEastAsia" w:hAnsiTheme="minorEastAsia" w:cs="仿宋_GB2312" w:hint="eastAsia"/>
          <w:sz w:val="28"/>
          <w:szCs w:val="28"/>
        </w:rPr>
        <w:t>民政局</w:t>
      </w:r>
      <w:r w:rsidR="00596BD6" w:rsidRPr="00EC1979">
        <w:rPr>
          <w:rFonts w:asciiTheme="minorEastAsia" w:hAnsiTheme="minorEastAsia" w:cs="仿宋_GB2312" w:hint="eastAsia"/>
          <w:sz w:val="28"/>
          <w:szCs w:val="28"/>
        </w:rPr>
        <w:t>管理的</w:t>
      </w:r>
      <w:r w:rsidR="008F602C">
        <w:rPr>
          <w:rFonts w:asciiTheme="minorEastAsia" w:hAnsiTheme="minorEastAsia" w:hint="eastAsia"/>
          <w:bCs/>
          <w:sz w:val="28"/>
          <w:szCs w:val="28"/>
        </w:rPr>
        <w:t>2020</w:t>
      </w:r>
      <w:r w:rsidR="00AB3E35" w:rsidRPr="00EC1979">
        <w:rPr>
          <w:rFonts w:asciiTheme="minorEastAsia" w:hAnsiTheme="minorEastAsia" w:hint="eastAsia"/>
          <w:bCs/>
          <w:sz w:val="28"/>
          <w:szCs w:val="28"/>
        </w:rPr>
        <w:t>年</w:t>
      </w:r>
      <w:r w:rsidR="008F602C">
        <w:rPr>
          <w:rFonts w:asciiTheme="minorEastAsia" w:hAnsiTheme="minorEastAsia" w:hint="eastAsia"/>
          <w:bCs/>
          <w:sz w:val="28"/>
          <w:szCs w:val="28"/>
        </w:rPr>
        <w:t>度</w:t>
      </w:r>
      <w:r w:rsidR="006A6EB1">
        <w:rPr>
          <w:rFonts w:asciiTheme="minorEastAsia" w:hAnsiTheme="minorEastAsia" w:hint="eastAsia"/>
          <w:bCs/>
          <w:sz w:val="28"/>
          <w:szCs w:val="28"/>
        </w:rPr>
        <w:t>特困供养</w:t>
      </w:r>
      <w:r w:rsidR="00E048C7">
        <w:rPr>
          <w:rFonts w:asciiTheme="minorEastAsia" w:hAnsiTheme="minorEastAsia" w:cs="仿宋_GB2312" w:hint="eastAsia"/>
          <w:sz w:val="28"/>
          <w:szCs w:val="28"/>
        </w:rPr>
        <w:t>项目</w:t>
      </w:r>
      <w:r w:rsidR="00DD5A23" w:rsidRPr="00EC1979">
        <w:rPr>
          <w:rFonts w:asciiTheme="minorEastAsia" w:hAnsiTheme="minorEastAsia" w:cs="仿宋_GB2312" w:hint="eastAsia"/>
          <w:sz w:val="28"/>
          <w:szCs w:val="28"/>
        </w:rPr>
        <w:t>资金</w:t>
      </w:r>
      <w:r w:rsidR="009947B3" w:rsidRPr="00EC1979">
        <w:rPr>
          <w:rFonts w:asciiTheme="minorEastAsia" w:hAnsiTheme="minorEastAsia" w:cs="仿宋_GB2312" w:hint="eastAsia"/>
          <w:sz w:val="28"/>
          <w:szCs w:val="28"/>
        </w:rPr>
        <w:t>的</w:t>
      </w:r>
      <w:r w:rsidR="00DD5A23" w:rsidRPr="00EC1979">
        <w:rPr>
          <w:rFonts w:asciiTheme="minorEastAsia" w:hAnsiTheme="minorEastAsia" w:cs="仿宋_GB2312" w:hint="eastAsia"/>
          <w:sz w:val="28"/>
          <w:szCs w:val="28"/>
        </w:rPr>
        <w:t>预算安排</w:t>
      </w:r>
      <w:r w:rsidR="009947B3" w:rsidRPr="00EC1979">
        <w:rPr>
          <w:rFonts w:asciiTheme="minorEastAsia" w:hAnsiTheme="minorEastAsia" w:cs="仿宋_GB2312" w:hint="eastAsia"/>
          <w:sz w:val="28"/>
          <w:szCs w:val="28"/>
        </w:rPr>
        <w:t>、资金到位、分配</w:t>
      </w:r>
      <w:r w:rsidR="000604FF" w:rsidRPr="00EC1979">
        <w:rPr>
          <w:rFonts w:asciiTheme="minorEastAsia" w:hAnsiTheme="minorEastAsia" w:cs="仿宋_GB2312" w:hint="eastAsia"/>
          <w:sz w:val="28"/>
          <w:szCs w:val="28"/>
        </w:rPr>
        <w:t>使用</w:t>
      </w:r>
      <w:r w:rsidR="00525E4A" w:rsidRPr="00EC1979">
        <w:rPr>
          <w:rFonts w:asciiTheme="minorEastAsia" w:hAnsiTheme="minorEastAsia" w:cs="仿宋_GB2312" w:hint="eastAsia"/>
          <w:sz w:val="28"/>
          <w:szCs w:val="28"/>
        </w:rPr>
        <w:t>、</w:t>
      </w:r>
      <w:r w:rsidR="009947B3" w:rsidRPr="00EC1979">
        <w:rPr>
          <w:rFonts w:asciiTheme="minorEastAsia" w:hAnsiTheme="minorEastAsia" w:cs="仿宋_GB2312" w:hint="eastAsia"/>
          <w:sz w:val="28"/>
          <w:szCs w:val="28"/>
        </w:rPr>
        <w:t>资金管理与</w:t>
      </w:r>
      <w:r w:rsidRPr="00EC1979">
        <w:rPr>
          <w:rFonts w:asciiTheme="minorEastAsia" w:hAnsiTheme="minorEastAsia" w:cs="仿宋_GB2312" w:hint="eastAsia"/>
          <w:sz w:val="28"/>
          <w:szCs w:val="28"/>
        </w:rPr>
        <w:t>效益情况。</w:t>
      </w:r>
      <w:r w:rsidR="00F92B0B" w:rsidRPr="00EC1979">
        <w:rPr>
          <w:rFonts w:asciiTheme="minorEastAsia" w:hAnsiTheme="minorEastAsia" w:cs="Times New Roman" w:hint="eastAsia"/>
          <w:color w:val="000000"/>
          <w:kern w:val="0"/>
          <w:sz w:val="28"/>
          <w:szCs w:val="28"/>
        </w:rPr>
        <w:t>依据</w:t>
      </w:r>
      <w:r w:rsidR="000604FF" w:rsidRPr="00EC1979">
        <w:rPr>
          <w:rFonts w:asciiTheme="minorEastAsia" w:hAnsiTheme="minorEastAsia" w:cs="仿宋_GB2312" w:hint="eastAsia"/>
          <w:sz w:val="28"/>
          <w:szCs w:val="28"/>
        </w:rPr>
        <w:t>绩效评价</w:t>
      </w:r>
      <w:r w:rsidR="000604FF" w:rsidRPr="00EC1979">
        <w:rPr>
          <w:rFonts w:asciiTheme="minorEastAsia" w:hAnsiTheme="minorEastAsia" w:cs="Times New Roman" w:hint="eastAsia"/>
          <w:color w:val="000000"/>
          <w:kern w:val="0"/>
          <w:sz w:val="28"/>
          <w:szCs w:val="28"/>
        </w:rPr>
        <w:t>相关规定与评价方案，评价小组收集了有</w:t>
      </w:r>
      <w:r w:rsidR="00736F4E" w:rsidRPr="00EC1979">
        <w:rPr>
          <w:rFonts w:asciiTheme="minorEastAsia" w:hAnsiTheme="minorEastAsia" w:cs="Times New Roman" w:hint="eastAsia"/>
          <w:color w:val="000000"/>
          <w:kern w:val="0"/>
          <w:sz w:val="28"/>
          <w:szCs w:val="28"/>
        </w:rPr>
        <w:t>关</w:t>
      </w:r>
      <w:r w:rsidR="00F92B0B" w:rsidRPr="00EC1979">
        <w:rPr>
          <w:rFonts w:asciiTheme="minorEastAsia" w:hAnsiTheme="minorEastAsia" w:cs="Times New Roman" w:hint="eastAsia"/>
          <w:color w:val="000000"/>
          <w:kern w:val="0"/>
          <w:sz w:val="28"/>
          <w:szCs w:val="28"/>
        </w:rPr>
        <w:t>证据资料，采用书面审核和现场抽样核查相结合的方式，在综合分析</w:t>
      </w:r>
      <w:r w:rsidR="008058EA" w:rsidRPr="00EC1979">
        <w:rPr>
          <w:rFonts w:asciiTheme="minorEastAsia" w:hAnsiTheme="minorEastAsia" w:cs="Times New Roman" w:hint="eastAsia"/>
          <w:color w:val="000000"/>
          <w:kern w:val="0"/>
          <w:sz w:val="28"/>
          <w:szCs w:val="28"/>
        </w:rPr>
        <w:t>比较</w:t>
      </w:r>
      <w:r w:rsidR="00F92B0B" w:rsidRPr="00EC1979">
        <w:rPr>
          <w:rFonts w:asciiTheme="minorEastAsia" w:hAnsiTheme="minorEastAsia" w:cs="Times New Roman" w:hint="eastAsia"/>
          <w:color w:val="000000"/>
          <w:kern w:val="0"/>
          <w:sz w:val="28"/>
          <w:szCs w:val="28"/>
        </w:rPr>
        <w:t>的基础上完成了</w:t>
      </w:r>
      <w:r w:rsidR="005E14E3">
        <w:rPr>
          <w:rFonts w:asciiTheme="minorEastAsia" w:hAnsiTheme="minorEastAsia" w:cs="Times New Roman" w:hint="eastAsia"/>
          <w:color w:val="000000"/>
          <w:kern w:val="0"/>
          <w:sz w:val="28"/>
          <w:szCs w:val="28"/>
        </w:rPr>
        <w:t>本次</w:t>
      </w:r>
      <w:r w:rsidR="00F92B0B" w:rsidRPr="00EC1979">
        <w:rPr>
          <w:rFonts w:asciiTheme="minorEastAsia" w:hAnsiTheme="minorEastAsia" w:cs="Times New Roman" w:hint="eastAsia"/>
          <w:color w:val="000000"/>
          <w:kern w:val="0"/>
          <w:sz w:val="28"/>
          <w:szCs w:val="28"/>
        </w:rPr>
        <w:t>评价工作。</w:t>
      </w:r>
      <w:r w:rsidR="00F92B0B" w:rsidRPr="00EC1979">
        <w:rPr>
          <w:rFonts w:asciiTheme="minorEastAsia" w:hAnsiTheme="minorEastAsia" w:cs="仿宋_GB2312" w:hint="eastAsia"/>
          <w:sz w:val="28"/>
          <w:szCs w:val="28"/>
        </w:rPr>
        <w:t>现将情况报告如下</w:t>
      </w:r>
      <w:r w:rsidR="009F7591">
        <w:rPr>
          <w:rFonts w:asciiTheme="minorEastAsia" w:hAnsiTheme="minorEastAsia" w:cs="仿宋_GB2312" w:hint="eastAsia"/>
          <w:sz w:val="28"/>
          <w:szCs w:val="28"/>
        </w:rPr>
        <w:t>：</w:t>
      </w:r>
    </w:p>
    <w:p w14:paraId="347E96E5" w14:textId="77777777" w:rsidR="00D54D1E" w:rsidRDefault="00D54D1E" w:rsidP="00D54D1E">
      <w:pPr>
        <w:spacing w:line="340" w:lineRule="exact"/>
        <w:ind w:firstLineChars="200" w:firstLine="560"/>
        <w:rPr>
          <w:rFonts w:asciiTheme="minorEastAsia" w:hAnsiTheme="minorEastAsia" w:cs="仿宋_GB2312"/>
          <w:sz w:val="28"/>
          <w:szCs w:val="28"/>
        </w:rPr>
      </w:pPr>
    </w:p>
    <w:p w14:paraId="776F9CD0" w14:textId="77777777" w:rsidR="00D54D1E" w:rsidRPr="00DD5A23" w:rsidRDefault="00D54D1E" w:rsidP="00D54D1E">
      <w:pPr>
        <w:spacing w:line="340" w:lineRule="exact"/>
        <w:ind w:firstLineChars="200" w:firstLine="560"/>
        <w:rPr>
          <w:rFonts w:ascii="仿宋" w:eastAsia="仿宋" w:hAnsi="仿宋" w:cs="宋体"/>
          <w:color w:val="000000"/>
          <w:kern w:val="0"/>
          <w:sz w:val="28"/>
          <w:szCs w:val="28"/>
        </w:rPr>
      </w:pPr>
    </w:p>
    <w:p w14:paraId="0FDFDEA9" w14:textId="77777777" w:rsidR="00EA647C" w:rsidRDefault="00EA647C" w:rsidP="009719A1">
      <w:pPr>
        <w:widowControl/>
        <w:shd w:val="clear" w:color="auto" w:fill="FFFFFF"/>
        <w:spacing w:beforeLines="25" w:before="60" w:afterLines="25" w:after="60" w:line="560" w:lineRule="exact"/>
        <w:ind w:firstLineChars="200" w:firstLine="562"/>
        <w:rPr>
          <w:rFonts w:ascii="黑体" w:eastAsia="黑体" w:hAnsi="黑体" w:cs="宋体"/>
          <w:b/>
          <w:color w:val="000000"/>
          <w:kern w:val="0"/>
          <w:sz w:val="28"/>
          <w:szCs w:val="28"/>
        </w:rPr>
      </w:pPr>
      <w:r w:rsidRPr="00EC1979">
        <w:rPr>
          <w:rFonts w:ascii="黑体" w:eastAsia="黑体" w:hAnsi="黑体" w:cs="宋体" w:hint="eastAsia"/>
          <w:b/>
          <w:color w:val="000000"/>
          <w:kern w:val="0"/>
          <w:sz w:val="28"/>
          <w:szCs w:val="28"/>
        </w:rPr>
        <w:lastRenderedPageBreak/>
        <w:t>一</w:t>
      </w:r>
      <w:r w:rsidR="005E67E2" w:rsidRPr="00EC1979">
        <w:rPr>
          <w:rFonts w:ascii="黑体" w:eastAsia="黑体" w:hAnsi="黑体" w:cs="宋体" w:hint="eastAsia"/>
          <w:b/>
          <w:color w:val="000000"/>
          <w:kern w:val="0"/>
          <w:sz w:val="28"/>
          <w:szCs w:val="28"/>
        </w:rPr>
        <w:t>、</w:t>
      </w:r>
      <w:r w:rsidRPr="00EC1979">
        <w:rPr>
          <w:rFonts w:ascii="黑体" w:eastAsia="黑体" w:hAnsi="黑体" w:cs="宋体" w:hint="eastAsia"/>
          <w:b/>
          <w:color w:val="000000"/>
          <w:kern w:val="0"/>
          <w:sz w:val="28"/>
          <w:szCs w:val="28"/>
        </w:rPr>
        <w:t>项目</w:t>
      </w:r>
      <w:r w:rsidR="005E67E2" w:rsidRPr="00EC1979">
        <w:rPr>
          <w:rFonts w:ascii="黑体" w:eastAsia="黑体" w:hAnsi="黑体" w:cs="宋体" w:hint="eastAsia"/>
          <w:b/>
          <w:color w:val="000000"/>
          <w:kern w:val="0"/>
          <w:sz w:val="28"/>
          <w:szCs w:val="28"/>
        </w:rPr>
        <w:t>基本情况</w:t>
      </w:r>
    </w:p>
    <w:p w14:paraId="1A6DC00E" w14:textId="77777777" w:rsidR="009F7591" w:rsidRDefault="00A71992" w:rsidP="00D54D1E">
      <w:pPr>
        <w:widowControl/>
        <w:shd w:val="clear" w:color="auto" w:fill="FFFFFF"/>
        <w:spacing w:line="560" w:lineRule="exact"/>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r w:rsidR="00FB6BAE" w:rsidRPr="00FB6BAE">
        <w:rPr>
          <w:rFonts w:asciiTheme="minorEastAsia" w:hAnsiTheme="minorEastAsia" w:cs="宋体" w:hint="eastAsia"/>
          <w:color w:val="000000"/>
          <w:kern w:val="0"/>
          <w:sz w:val="28"/>
          <w:szCs w:val="28"/>
        </w:rPr>
        <w:t>项目</w:t>
      </w:r>
      <w:r>
        <w:rPr>
          <w:rFonts w:asciiTheme="minorEastAsia" w:hAnsiTheme="minorEastAsia" w:cs="宋体" w:hint="eastAsia"/>
          <w:color w:val="000000"/>
          <w:kern w:val="0"/>
          <w:sz w:val="28"/>
          <w:szCs w:val="28"/>
        </w:rPr>
        <w:t>设立</w:t>
      </w:r>
      <w:r w:rsidR="00FB6BAE" w:rsidRPr="00FB6BAE">
        <w:rPr>
          <w:rFonts w:asciiTheme="minorEastAsia" w:hAnsiTheme="minorEastAsia" w:cs="宋体" w:hint="eastAsia"/>
          <w:color w:val="000000"/>
          <w:kern w:val="0"/>
          <w:sz w:val="28"/>
          <w:szCs w:val="28"/>
        </w:rPr>
        <w:t>背景</w:t>
      </w:r>
    </w:p>
    <w:p w14:paraId="7F6D9793" w14:textId="77777777" w:rsidR="00A5561F" w:rsidRDefault="00A5561F" w:rsidP="00D54D1E">
      <w:pPr>
        <w:spacing w:line="560" w:lineRule="exact"/>
        <w:ind w:firstLineChars="200" w:firstLine="560"/>
        <w:rPr>
          <w:rFonts w:asciiTheme="majorEastAsia" w:eastAsiaTheme="majorEastAsia" w:hAnsiTheme="majorEastAsia"/>
          <w:color w:val="000000"/>
          <w:sz w:val="28"/>
          <w:szCs w:val="28"/>
        </w:rPr>
      </w:pPr>
      <w:r>
        <w:rPr>
          <w:rFonts w:asciiTheme="minorEastAsia" w:hAnsiTheme="minorEastAsia" w:cs="宋体" w:hint="eastAsia"/>
          <w:color w:val="000000"/>
          <w:kern w:val="0"/>
          <w:sz w:val="28"/>
          <w:szCs w:val="28"/>
        </w:rPr>
        <w:t>农村特困供养制度始建于1956年，《1956年到1967年全国农业发展</w:t>
      </w:r>
      <w:r w:rsidR="006D1DED">
        <w:rPr>
          <w:rFonts w:asciiTheme="minorEastAsia" w:hAnsiTheme="minorEastAsia" w:cs="宋体" w:hint="eastAsia"/>
          <w:color w:val="000000"/>
          <w:kern w:val="0"/>
          <w:sz w:val="28"/>
          <w:szCs w:val="28"/>
        </w:rPr>
        <w:t>纲要</w:t>
      </w:r>
      <w:r>
        <w:rPr>
          <w:rFonts w:asciiTheme="minorEastAsia" w:hAnsiTheme="minorEastAsia" w:cs="宋体" w:hint="eastAsia"/>
          <w:color w:val="000000"/>
          <w:kern w:val="0"/>
          <w:sz w:val="28"/>
          <w:szCs w:val="28"/>
        </w:rPr>
        <w:t>》即是最早提出关于农村“五保”供养工作的法规</w:t>
      </w:r>
      <w:r w:rsidR="006D1DED">
        <w:rPr>
          <w:rFonts w:asciiTheme="minorEastAsia" w:hAnsiTheme="minorEastAsia" w:cs="宋体" w:hint="eastAsia"/>
          <w:color w:val="000000"/>
          <w:kern w:val="0"/>
          <w:sz w:val="28"/>
          <w:szCs w:val="28"/>
        </w:rPr>
        <w:t>性</w:t>
      </w:r>
      <w:r>
        <w:rPr>
          <w:rFonts w:asciiTheme="minorEastAsia" w:hAnsiTheme="minorEastAsia" w:cs="宋体" w:hint="eastAsia"/>
          <w:color w:val="000000"/>
          <w:kern w:val="0"/>
          <w:sz w:val="28"/>
          <w:szCs w:val="28"/>
        </w:rPr>
        <w:t>文件。当下</w:t>
      </w:r>
      <w:r w:rsidR="00A71992">
        <w:rPr>
          <w:rFonts w:asciiTheme="minorEastAsia" w:hAnsiTheme="minorEastAsia" w:cs="宋体" w:hint="eastAsia"/>
          <w:color w:val="000000"/>
          <w:kern w:val="0"/>
          <w:sz w:val="28"/>
          <w:szCs w:val="28"/>
        </w:rPr>
        <w:t>支</w:t>
      </w:r>
      <w:r>
        <w:rPr>
          <w:rFonts w:asciiTheme="minorEastAsia" w:hAnsiTheme="minorEastAsia" w:cs="宋体" w:hint="eastAsia"/>
          <w:color w:val="000000"/>
          <w:kern w:val="0"/>
          <w:sz w:val="28"/>
          <w:szCs w:val="28"/>
        </w:rPr>
        <w:t>持</w:t>
      </w:r>
      <w:r w:rsidR="00A71992">
        <w:rPr>
          <w:rFonts w:asciiTheme="minorEastAsia" w:hAnsiTheme="minorEastAsia" w:cs="宋体" w:hint="eastAsia"/>
          <w:color w:val="000000"/>
          <w:kern w:val="0"/>
          <w:sz w:val="28"/>
          <w:szCs w:val="28"/>
        </w:rPr>
        <w:t>零陵区</w:t>
      </w:r>
      <w:r>
        <w:rPr>
          <w:rFonts w:asciiTheme="minorEastAsia" w:hAnsiTheme="minorEastAsia" w:cs="宋体" w:hint="eastAsia"/>
          <w:color w:val="000000"/>
          <w:kern w:val="0"/>
          <w:sz w:val="28"/>
          <w:szCs w:val="28"/>
        </w:rPr>
        <w:t>特困供养体系</w:t>
      </w:r>
      <w:r w:rsidR="00A71992">
        <w:rPr>
          <w:rFonts w:asciiTheme="minorEastAsia" w:hAnsiTheme="minorEastAsia" w:cs="宋体" w:hint="eastAsia"/>
          <w:color w:val="000000"/>
          <w:kern w:val="0"/>
          <w:sz w:val="28"/>
          <w:szCs w:val="28"/>
        </w:rPr>
        <w:t>主要依据有：</w:t>
      </w:r>
      <w:r w:rsidR="00375097" w:rsidRPr="00375097">
        <w:rPr>
          <w:rFonts w:asciiTheme="minorEastAsia" w:hAnsiTheme="minorEastAsia" w:cs="宋体" w:hint="eastAsia"/>
          <w:color w:val="000000"/>
          <w:kern w:val="0"/>
          <w:sz w:val="28"/>
          <w:szCs w:val="28"/>
        </w:rPr>
        <w:t>《国务院关于</w:t>
      </w:r>
      <w:r w:rsidR="00375097" w:rsidRPr="00814C87">
        <w:rPr>
          <w:rFonts w:asciiTheme="majorEastAsia" w:eastAsiaTheme="majorEastAsia" w:hAnsiTheme="majorEastAsia" w:hint="eastAsia"/>
          <w:color w:val="000000"/>
          <w:sz w:val="28"/>
          <w:szCs w:val="28"/>
        </w:rPr>
        <w:t>进一步健全特困人员救助供养制度的意见》(国发〔2016〕14号)、</w:t>
      </w:r>
      <w:r w:rsidRPr="00814C87">
        <w:rPr>
          <w:rFonts w:asciiTheme="majorEastAsia" w:eastAsiaTheme="majorEastAsia" w:hAnsiTheme="majorEastAsia" w:hint="eastAsia"/>
          <w:color w:val="000000"/>
          <w:sz w:val="28"/>
          <w:szCs w:val="28"/>
        </w:rPr>
        <w:t>《社会</w:t>
      </w:r>
      <w:r w:rsidRPr="00375097">
        <w:rPr>
          <w:rFonts w:asciiTheme="majorEastAsia" w:eastAsiaTheme="majorEastAsia" w:hAnsiTheme="majorEastAsia" w:hint="eastAsia"/>
          <w:color w:val="000000"/>
          <w:sz w:val="28"/>
          <w:szCs w:val="28"/>
        </w:rPr>
        <w:t>救助暂行办法》</w:t>
      </w:r>
      <w:r w:rsidR="00375097" w:rsidRPr="00375097">
        <w:rPr>
          <w:rFonts w:asciiTheme="majorEastAsia" w:eastAsiaTheme="majorEastAsia" w:hAnsiTheme="majorEastAsia" w:hint="eastAsia"/>
          <w:color w:val="000000"/>
          <w:sz w:val="28"/>
          <w:szCs w:val="28"/>
        </w:rPr>
        <w:t>（民政部令649号）</w:t>
      </w:r>
      <w:r w:rsidRPr="00375097">
        <w:rPr>
          <w:rFonts w:asciiTheme="majorEastAsia" w:eastAsiaTheme="majorEastAsia" w:hAnsiTheme="majorEastAsia" w:hint="eastAsia"/>
          <w:color w:val="000000"/>
          <w:sz w:val="28"/>
          <w:szCs w:val="28"/>
        </w:rPr>
        <w:t>、</w:t>
      </w:r>
      <w:r w:rsidRPr="00814C87">
        <w:rPr>
          <w:rFonts w:asciiTheme="majorEastAsia" w:eastAsiaTheme="majorEastAsia" w:hAnsiTheme="majorEastAsia" w:hint="eastAsia"/>
          <w:color w:val="000000"/>
          <w:sz w:val="28"/>
          <w:szCs w:val="28"/>
        </w:rPr>
        <w:t>《民政部关于贯彻落实&lt;国务院关于进一步健全特困人员救助供养制度的意见&gt;的通知》(民发〔2016〕115号)、《</w:t>
      </w:r>
      <w:r w:rsidR="00375097" w:rsidRPr="00375097">
        <w:rPr>
          <w:rFonts w:asciiTheme="majorEastAsia" w:eastAsiaTheme="majorEastAsia" w:hAnsiTheme="majorEastAsia" w:hint="eastAsia"/>
          <w:color w:val="000000"/>
          <w:sz w:val="28"/>
          <w:szCs w:val="28"/>
        </w:rPr>
        <w:t>民政部关于印发&lt;</w:t>
      </w:r>
      <w:r w:rsidRPr="00814C87">
        <w:rPr>
          <w:rFonts w:asciiTheme="majorEastAsia" w:eastAsiaTheme="majorEastAsia" w:hAnsiTheme="majorEastAsia" w:hint="eastAsia"/>
          <w:color w:val="000000"/>
          <w:sz w:val="28"/>
          <w:szCs w:val="28"/>
        </w:rPr>
        <w:t>特困人员认定办法</w:t>
      </w:r>
      <w:r w:rsidR="00375097" w:rsidRPr="00375097">
        <w:rPr>
          <w:rFonts w:asciiTheme="majorEastAsia" w:eastAsiaTheme="majorEastAsia" w:hAnsiTheme="majorEastAsia" w:hint="eastAsia"/>
          <w:color w:val="000000"/>
          <w:sz w:val="28"/>
          <w:szCs w:val="28"/>
        </w:rPr>
        <w:t>&gt;的通知</w:t>
      </w:r>
      <w:r w:rsidRPr="00814C87">
        <w:rPr>
          <w:rFonts w:asciiTheme="majorEastAsia" w:eastAsiaTheme="majorEastAsia" w:hAnsiTheme="majorEastAsia" w:hint="eastAsia"/>
          <w:color w:val="000000"/>
          <w:sz w:val="28"/>
          <w:szCs w:val="28"/>
        </w:rPr>
        <w:t>》(民发〔2016〕178号)、《关于进一步健全特困人员救助供养制度的实施意见》(湘政发〔2018〕11号)、《关于全面开展特困人员照料护理工作的意见》（</w:t>
      </w:r>
      <w:r w:rsidRPr="00375097">
        <w:rPr>
          <w:rFonts w:asciiTheme="majorEastAsia" w:eastAsiaTheme="majorEastAsia" w:hAnsiTheme="majorEastAsia"/>
          <w:color w:val="000000"/>
          <w:sz w:val="28"/>
          <w:szCs w:val="28"/>
        </w:rPr>
        <w:t>湘民发〔20</w:t>
      </w:r>
      <w:r w:rsidRPr="00375097">
        <w:rPr>
          <w:rFonts w:asciiTheme="majorEastAsia" w:eastAsiaTheme="majorEastAsia" w:hAnsiTheme="majorEastAsia" w:hint="eastAsia"/>
          <w:color w:val="000000"/>
          <w:sz w:val="28"/>
          <w:szCs w:val="28"/>
        </w:rPr>
        <w:t>17</w:t>
      </w:r>
      <w:r w:rsidRPr="00814C87">
        <w:rPr>
          <w:rFonts w:asciiTheme="majorEastAsia" w:eastAsiaTheme="majorEastAsia" w:hAnsiTheme="majorEastAsia" w:cs="仿宋_GB2312"/>
          <w:color w:val="000000"/>
          <w:kern w:val="0"/>
          <w:sz w:val="28"/>
          <w:szCs w:val="28"/>
        </w:rPr>
        <w:t>〕</w:t>
      </w:r>
      <w:r w:rsidRPr="00814C87">
        <w:rPr>
          <w:rFonts w:asciiTheme="majorEastAsia" w:eastAsiaTheme="majorEastAsia" w:hAnsiTheme="majorEastAsia" w:cs="仿宋_GB2312" w:hint="eastAsia"/>
          <w:color w:val="000000"/>
          <w:kern w:val="0"/>
          <w:sz w:val="28"/>
          <w:szCs w:val="28"/>
        </w:rPr>
        <w:t>1</w:t>
      </w:r>
      <w:r w:rsidRPr="00814C87">
        <w:rPr>
          <w:rFonts w:asciiTheme="majorEastAsia" w:eastAsiaTheme="majorEastAsia" w:hAnsiTheme="majorEastAsia" w:hint="eastAsia"/>
          <w:color w:val="000000"/>
          <w:kern w:val="0"/>
          <w:sz w:val="28"/>
          <w:szCs w:val="28"/>
        </w:rPr>
        <w:t>0</w:t>
      </w:r>
      <w:r w:rsidRPr="00814C87">
        <w:rPr>
          <w:rFonts w:asciiTheme="majorEastAsia" w:eastAsiaTheme="majorEastAsia" w:hAnsiTheme="majorEastAsia"/>
          <w:color w:val="000000"/>
          <w:kern w:val="0"/>
          <w:sz w:val="28"/>
          <w:szCs w:val="28"/>
        </w:rPr>
        <w:t xml:space="preserve"> </w:t>
      </w:r>
      <w:r w:rsidRPr="00814C87">
        <w:rPr>
          <w:rFonts w:asciiTheme="majorEastAsia" w:eastAsiaTheme="majorEastAsia" w:hAnsiTheme="majorEastAsia" w:cs="仿宋_GB2312"/>
          <w:color w:val="000000"/>
          <w:kern w:val="0"/>
          <w:sz w:val="28"/>
          <w:szCs w:val="28"/>
        </w:rPr>
        <w:t>号）</w:t>
      </w:r>
      <w:r w:rsidR="0031742B">
        <w:rPr>
          <w:rFonts w:asciiTheme="majorEastAsia" w:eastAsiaTheme="majorEastAsia" w:hAnsiTheme="majorEastAsia" w:cs="仿宋_GB2312" w:hint="eastAsia"/>
          <w:color w:val="000000"/>
          <w:kern w:val="0"/>
          <w:sz w:val="28"/>
          <w:szCs w:val="28"/>
        </w:rPr>
        <w:t>。该项工作开展，以上述政策为依据</w:t>
      </w:r>
      <w:r w:rsidR="0031742B">
        <w:rPr>
          <w:rFonts w:asciiTheme="majorEastAsia" w:eastAsiaTheme="majorEastAsia" w:hAnsiTheme="majorEastAsia" w:hint="eastAsia"/>
          <w:color w:val="000000"/>
          <w:sz w:val="28"/>
          <w:szCs w:val="28"/>
        </w:rPr>
        <w:t>结合</w:t>
      </w:r>
      <w:r w:rsidR="0031742B" w:rsidRPr="00814C87">
        <w:rPr>
          <w:rFonts w:asciiTheme="majorEastAsia" w:eastAsiaTheme="majorEastAsia" w:hAnsiTheme="majorEastAsia" w:hint="eastAsia"/>
          <w:color w:val="000000"/>
          <w:sz w:val="28"/>
          <w:szCs w:val="28"/>
        </w:rPr>
        <w:t>零陵</w:t>
      </w:r>
      <w:r w:rsidR="00D84644">
        <w:rPr>
          <w:rFonts w:asciiTheme="majorEastAsia" w:eastAsiaTheme="majorEastAsia" w:hAnsiTheme="majorEastAsia" w:hint="eastAsia"/>
          <w:color w:val="000000"/>
          <w:sz w:val="28"/>
          <w:szCs w:val="28"/>
        </w:rPr>
        <w:t>区实际，建立了</w:t>
      </w:r>
      <w:r w:rsidRPr="00814C87">
        <w:rPr>
          <w:rFonts w:asciiTheme="majorEastAsia" w:eastAsiaTheme="majorEastAsia" w:hAnsiTheme="majorEastAsia" w:hint="eastAsia"/>
          <w:color w:val="000000"/>
          <w:sz w:val="28"/>
          <w:szCs w:val="28"/>
        </w:rPr>
        <w:t>零陵区</w:t>
      </w:r>
      <w:r w:rsidR="006D1DED">
        <w:rPr>
          <w:rFonts w:asciiTheme="majorEastAsia" w:eastAsiaTheme="majorEastAsia" w:hAnsiTheme="majorEastAsia" w:hint="eastAsia"/>
          <w:color w:val="000000"/>
          <w:sz w:val="28"/>
          <w:szCs w:val="28"/>
        </w:rPr>
        <w:t>域</w:t>
      </w:r>
      <w:r w:rsidR="00D84644">
        <w:rPr>
          <w:rFonts w:asciiTheme="majorEastAsia" w:eastAsiaTheme="majorEastAsia" w:hAnsiTheme="majorEastAsia" w:hint="eastAsia"/>
          <w:color w:val="000000"/>
          <w:sz w:val="28"/>
          <w:szCs w:val="28"/>
        </w:rPr>
        <w:t>较为系统的“</w:t>
      </w:r>
      <w:r w:rsidRPr="00814C87">
        <w:rPr>
          <w:rFonts w:asciiTheme="majorEastAsia" w:eastAsiaTheme="majorEastAsia" w:hAnsiTheme="majorEastAsia" w:hint="eastAsia"/>
          <w:color w:val="000000"/>
          <w:sz w:val="28"/>
          <w:szCs w:val="28"/>
        </w:rPr>
        <w:t>特困人员供养金</w:t>
      </w:r>
      <w:r w:rsidR="00D84644">
        <w:rPr>
          <w:rFonts w:asciiTheme="majorEastAsia" w:eastAsiaTheme="majorEastAsia" w:hAnsiTheme="majorEastAsia" w:hint="eastAsia"/>
          <w:color w:val="000000"/>
          <w:sz w:val="28"/>
          <w:szCs w:val="28"/>
        </w:rPr>
        <w:t>”</w:t>
      </w:r>
      <w:r w:rsidR="006D1DED">
        <w:rPr>
          <w:rFonts w:asciiTheme="majorEastAsia" w:eastAsiaTheme="majorEastAsia" w:hAnsiTheme="majorEastAsia" w:hint="eastAsia"/>
          <w:color w:val="000000"/>
          <w:sz w:val="28"/>
          <w:szCs w:val="28"/>
        </w:rPr>
        <w:t>发放</w:t>
      </w:r>
      <w:r w:rsidR="00D84644">
        <w:rPr>
          <w:rFonts w:asciiTheme="majorEastAsia" w:eastAsiaTheme="majorEastAsia" w:hAnsiTheme="majorEastAsia" w:hint="eastAsia"/>
          <w:color w:val="000000"/>
          <w:sz w:val="28"/>
          <w:szCs w:val="28"/>
        </w:rPr>
        <w:t>体系</w:t>
      </w:r>
      <w:r w:rsidRPr="00814C87">
        <w:rPr>
          <w:rFonts w:asciiTheme="majorEastAsia" w:eastAsiaTheme="majorEastAsia" w:hAnsiTheme="majorEastAsia" w:hint="eastAsia"/>
          <w:color w:val="000000"/>
          <w:sz w:val="28"/>
          <w:szCs w:val="28"/>
        </w:rPr>
        <w:t>。</w:t>
      </w:r>
    </w:p>
    <w:p w14:paraId="2A5CCEFA" w14:textId="77777777" w:rsidR="00EA647C" w:rsidRDefault="00A71992" w:rsidP="00D54D1E">
      <w:pPr>
        <w:spacing w:line="560" w:lineRule="exact"/>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2</w:t>
      </w:r>
      <w:r w:rsidR="00E34E46" w:rsidRPr="00EC1979">
        <w:rPr>
          <w:rFonts w:asciiTheme="minorEastAsia" w:hAnsiTheme="minorEastAsia" w:cs="宋体" w:hint="eastAsia"/>
          <w:color w:val="000000"/>
          <w:kern w:val="0"/>
          <w:sz w:val="28"/>
          <w:szCs w:val="28"/>
        </w:rPr>
        <w:t>、</w:t>
      </w:r>
      <w:r>
        <w:rPr>
          <w:rFonts w:asciiTheme="minorEastAsia" w:hAnsiTheme="minorEastAsia" w:cs="宋体" w:hint="eastAsia"/>
          <w:color w:val="000000"/>
          <w:kern w:val="0"/>
          <w:sz w:val="28"/>
          <w:szCs w:val="28"/>
        </w:rPr>
        <w:t>项目</w:t>
      </w:r>
      <w:r w:rsidR="0081566E">
        <w:rPr>
          <w:rFonts w:asciiTheme="minorEastAsia" w:hAnsiTheme="minorEastAsia" w:cs="宋体" w:hint="eastAsia"/>
          <w:color w:val="000000"/>
          <w:kern w:val="0"/>
          <w:sz w:val="28"/>
          <w:szCs w:val="28"/>
        </w:rPr>
        <w:t>实施单位</w:t>
      </w:r>
      <w:r w:rsidR="00966992">
        <w:rPr>
          <w:rFonts w:asciiTheme="minorEastAsia" w:hAnsiTheme="minorEastAsia" w:cs="宋体" w:hint="eastAsia"/>
          <w:color w:val="000000"/>
          <w:kern w:val="0"/>
          <w:sz w:val="28"/>
          <w:szCs w:val="28"/>
        </w:rPr>
        <w:t>概况</w:t>
      </w:r>
    </w:p>
    <w:p w14:paraId="457D07F0" w14:textId="77777777" w:rsidR="00A71992" w:rsidRPr="00EC1979" w:rsidRDefault="00A71992" w:rsidP="00D54D1E">
      <w:pPr>
        <w:spacing w:line="560" w:lineRule="exact"/>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永州市零陵区位于湖南省南部，辖区面积1962</w:t>
      </w:r>
      <w:r w:rsidR="0084478D">
        <w:rPr>
          <w:rFonts w:asciiTheme="minorEastAsia" w:hAnsiTheme="minorEastAsia" w:cs="宋体" w:hint="eastAsia"/>
          <w:color w:val="000000"/>
          <w:kern w:val="0"/>
          <w:sz w:val="28"/>
          <w:szCs w:val="28"/>
        </w:rPr>
        <w:t>平方公里，下辖</w:t>
      </w:r>
      <w:r w:rsidR="00703781">
        <w:rPr>
          <w:rFonts w:asciiTheme="minorEastAsia" w:hAnsiTheme="minorEastAsia" w:cs="宋体" w:hint="eastAsia"/>
          <w:color w:val="000000"/>
          <w:kern w:val="0"/>
          <w:sz w:val="28"/>
          <w:szCs w:val="28"/>
        </w:rPr>
        <w:t>10</w:t>
      </w:r>
      <w:r w:rsidR="0084478D">
        <w:rPr>
          <w:rFonts w:asciiTheme="minorEastAsia" w:hAnsiTheme="minorEastAsia" w:cs="宋体" w:hint="eastAsia"/>
          <w:color w:val="000000"/>
          <w:kern w:val="0"/>
          <w:sz w:val="28"/>
          <w:szCs w:val="28"/>
        </w:rPr>
        <w:t>个乡镇</w:t>
      </w:r>
      <w:r w:rsidR="00375097">
        <w:rPr>
          <w:rFonts w:asciiTheme="minorEastAsia" w:hAnsiTheme="minorEastAsia" w:cs="宋体" w:hint="eastAsia"/>
          <w:color w:val="000000"/>
          <w:kern w:val="0"/>
          <w:sz w:val="28"/>
          <w:szCs w:val="28"/>
        </w:rPr>
        <w:t>，</w:t>
      </w:r>
      <w:r w:rsidR="0084478D">
        <w:rPr>
          <w:rFonts w:asciiTheme="minorEastAsia" w:hAnsiTheme="minorEastAsia" w:cs="宋体" w:hint="eastAsia"/>
          <w:color w:val="000000"/>
          <w:kern w:val="0"/>
          <w:sz w:val="28"/>
          <w:szCs w:val="28"/>
        </w:rPr>
        <w:t>6个街道办事处，常住人口5</w:t>
      </w:r>
      <w:r w:rsidR="00703781">
        <w:rPr>
          <w:rFonts w:asciiTheme="minorEastAsia" w:hAnsiTheme="minorEastAsia" w:cs="宋体" w:hint="eastAsia"/>
          <w:color w:val="000000"/>
          <w:kern w:val="0"/>
          <w:sz w:val="28"/>
          <w:szCs w:val="28"/>
        </w:rPr>
        <w:t>7</w:t>
      </w:r>
      <w:r w:rsidR="0084478D">
        <w:rPr>
          <w:rFonts w:asciiTheme="minorEastAsia" w:hAnsiTheme="minorEastAsia" w:cs="宋体" w:hint="eastAsia"/>
          <w:color w:val="000000"/>
          <w:kern w:val="0"/>
          <w:sz w:val="28"/>
          <w:szCs w:val="28"/>
        </w:rPr>
        <w:t>.</w:t>
      </w:r>
      <w:r w:rsidR="00703781">
        <w:rPr>
          <w:rFonts w:asciiTheme="minorEastAsia" w:hAnsiTheme="minorEastAsia" w:cs="宋体" w:hint="eastAsia"/>
          <w:color w:val="000000"/>
          <w:kern w:val="0"/>
          <w:sz w:val="28"/>
          <w:szCs w:val="28"/>
        </w:rPr>
        <w:t>06</w:t>
      </w:r>
      <w:r w:rsidR="0084478D">
        <w:rPr>
          <w:rFonts w:asciiTheme="minorEastAsia" w:hAnsiTheme="minorEastAsia" w:cs="宋体" w:hint="eastAsia"/>
          <w:color w:val="000000"/>
          <w:kern w:val="0"/>
          <w:sz w:val="28"/>
          <w:szCs w:val="28"/>
        </w:rPr>
        <w:t>万人，其中</w:t>
      </w:r>
      <w:r w:rsidR="003B16E1">
        <w:rPr>
          <w:rFonts w:asciiTheme="minorEastAsia" w:hAnsiTheme="minorEastAsia" w:cs="宋体" w:hint="eastAsia"/>
          <w:color w:val="000000"/>
          <w:kern w:val="0"/>
          <w:sz w:val="28"/>
          <w:szCs w:val="28"/>
        </w:rPr>
        <w:t>：</w:t>
      </w:r>
      <w:r w:rsidR="0084478D">
        <w:rPr>
          <w:rFonts w:asciiTheme="minorEastAsia" w:hAnsiTheme="minorEastAsia" w:cs="宋体" w:hint="eastAsia"/>
          <w:color w:val="000000"/>
          <w:kern w:val="0"/>
          <w:sz w:val="28"/>
          <w:szCs w:val="28"/>
        </w:rPr>
        <w:t>城镇人口3</w:t>
      </w:r>
      <w:r w:rsidR="00703781">
        <w:rPr>
          <w:rFonts w:asciiTheme="minorEastAsia" w:hAnsiTheme="minorEastAsia" w:cs="宋体" w:hint="eastAsia"/>
          <w:color w:val="000000"/>
          <w:kern w:val="0"/>
          <w:sz w:val="28"/>
          <w:szCs w:val="28"/>
        </w:rPr>
        <w:t>3</w:t>
      </w:r>
      <w:r w:rsidR="0084478D">
        <w:rPr>
          <w:rFonts w:asciiTheme="minorEastAsia" w:hAnsiTheme="minorEastAsia" w:cs="宋体" w:hint="eastAsia"/>
          <w:color w:val="000000"/>
          <w:kern w:val="0"/>
          <w:sz w:val="28"/>
          <w:szCs w:val="28"/>
        </w:rPr>
        <w:t>.5</w:t>
      </w:r>
      <w:r w:rsidR="00703781">
        <w:rPr>
          <w:rFonts w:asciiTheme="minorEastAsia" w:hAnsiTheme="minorEastAsia" w:cs="宋体" w:hint="eastAsia"/>
          <w:color w:val="000000"/>
          <w:kern w:val="0"/>
          <w:sz w:val="28"/>
          <w:szCs w:val="28"/>
        </w:rPr>
        <w:t>9</w:t>
      </w:r>
      <w:r w:rsidR="0084478D">
        <w:rPr>
          <w:rFonts w:asciiTheme="minorEastAsia" w:hAnsiTheme="minorEastAsia" w:cs="宋体" w:hint="eastAsia"/>
          <w:color w:val="000000"/>
          <w:kern w:val="0"/>
          <w:sz w:val="28"/>
          <w:szCs w:val="28"/>
        </w:rPr>
        <w:t>万</w:t>
      </w:r>
      <w:r w:rsidR="003B16E1">
        <w:rPr>
          <w:rFonts w:asciiTheme="minorEastAsia" w:hAnsiTheme="minorEastAsia" w:cs="宋体" w:hint="eastAsia"/>
          <w:color w:val="000000"/>
          <w:kern w:val="0"/>
          <w:sz w:val="28"/>
          <w:szCs w:val="28"/>
        </w:rPr>
        <w:t>人</w:t>
      </w:r>
      <w:r w:rsidR="0084478D">
        <w:rPr>
          <w:rFonts w:asciiTheme="minorEastAsia" w:hAnsiTheme="minorEastAsia" w:cs="宋体" w:hint="eastAsia"/>
          <w:color w:val="000000"/>
          <w:kern w:val="0"/>
          <w:sz w:val="28"/>
          <w:szCs w:val="28"/>
        </w:rPr>
        <w:t>、农村人口2</w:t>
      </w:r>
      <w:r w:rsidR="00703781">
        <w:rPr>
          <w:rFonts w:asciiTheme="minorEastAsia" w:hAnsiTheme="minorEastAsia" w:cs="宋体" w:hint="eastAsia"/>
          <w:color w:val="000000"/>
          <w:kern w:val="0"/>
          <w:sz w:val="28"/>
          <w:szCs w:val="28"/>
        </w:rPr>
        <w:t>3.47</w:t>
      </w:r>
      <w:r w:rsidR="0084478D">
        <w:rPr>
          <w:rFonts w:asciiTheme="minorEastAsia" w:hAnsiTheme="minorEastAsia" w:cs="宋体" w:hint="eastAsia"/>
          <w:color w:val="000000"/>
          <w:kern w:val="0"/>
          <w:sz w:val="28"/>
          <w:szCs w:val="28"/>
        </w:rPr>
        <w:t>万</w:t>
      </w:r>
      <w:r w:rsidR="003B16E1">
        <w:rPr>
          <w:rFonts w:asciiTheme="minorEastAsia" w:hAnsiTheme="minorEastAsia" w:cs="宋体" w:hint="eastAsia"/>
          <w:color w:val="000000"/>
          <w:kern w:val="0"/>
          <w:sz w:val="28"/>
          <w:szCs w:val="28"/>
        </w:rPr>
        <w:t>人</w:t>
      </w:r>
      <w:r w:rsidR="00703781">
        <w:rPr>
          <w:rFonts w:asciiTheme="minorEastAsia" w:hAnsiTheme="minorEastAsia" w:cs="宋体" w:hint="eastAsia"/>
          <w:color w:val="000000"/>
          <w:kern w:val="0"/>
          <w:sz w:val="28"/>
          <w:szCs w:val="28"/>
        </w:rPr>
        <w:t>。</w:t>
      </w:r>
    </w:p>
    <w:p w14:paraId="68A66816" w14:textId="77777777" w:rsidR="00736F4E" w:rsidRDefault="00736F4E" w:rsidP="00BC518D">
      <w:pPr>
        <w:spacing w:line="560" w:lineRule="exact"/>
        <w:ind w:firstLineChars="200" w:firstLine="560"/>
        <w:rPr>
          <w:rFonts w:asciiTheme="minorEastAsia" w:hAnsiTheme="minorEastAsia" w:cs="宋体"/>
          <w:color w:val="000000"/>
          <w:kern w:val="0"/>
          <w:sz w:val="28"/>
          <w:szCs w:val="28"/>
        </w:rPr>
      </w:pPr>
      <w:r w:rsidRPr="00EC1979">
        <w:rPr>
          <w:rFonts w:asciiTheme="minorEastAsia" w:hAnsiTheme="minorEastAsia" w:cs="宋体" w:hint="eastAsia"/>
          <w:color w:val="000000"/>
          <w:kern w:val="0"/>
          <w:sz w:val="28"/>
          <w:szCs w:val="28"/>
        </w:rPr>
        <w:t>零陵</w:t>
      </w:r>
      <w:r w:rsidR="00596BD6" w:rsidRPr="00EC1979">
        <w:rPr>
          <w:rFonts w:asciiTheme="minorEastAsia" w:hAnsiTheme="minorEastAsia" w:cs="宋体" w:hint="eastAsia"/>
          <w:color w:val="000000"/>
          <w:kern w:val="0"/>
          <w:sz w:val="28"/>
          <w:szCs w:val="28"/>
        </w:rPr>
        <w:t>区</w:t>
      </w:r>
      <w:r w:rsidR="006A6EB1">
        <w:rPr>
          <w:rFonts w:asciiTheme="minorEastAsia" w:hAnsiTheme="minorEastAsia" w:cs="仿宋_GB2312" w:hint="eastAsia"/>
          <w:sz w:val="28"/>
          <w:szCs w:val="28"/>
        </w:rPr>
        <w:t>民政</w:t>
      </w:r>
      <w:r w:rsidR="006A6EB1" w:rsidRPr="00375097">
        <w:rPr>
          <w:rFonts w:asciiTheme="minorEastAsia" w:hAnsiTheme="minorEastAsia" w:cs="宋体" w:hint="eastAsia"/>
          <w:color w:val="000000"/>
          <w:kern w:val="0"/>
          <w:sz w:val="28"/>
          <w:szCs w:val="28"/>
        </w:rPr>
        <w:t>局</w:t>
      </w:r>
      <w:r w:rsidR="009947B3" w:rsidRPr="00EC1979">
        <w:rPr>
          <w:rFonts w:asciiTheme="minorEastAsia" w:hAnsiTheme="minorEastAsia" w:cs="宋体" w:hint="eastAsia"/>
          <w:color w:val="000000"/>
          <w:kern w:val="0"/>
          <w:sz w:val="28"/>
          <w:szCs w:val="28"/>
        </w:rPr>
        <w:t>为</w:t>
      </w:r>
      <w:r w:rsidR="00C654CB">
        <w:rPr>
          <w:rFonts w:asciiTheme="minorEastAsia" w:hAnsiTheme="minorEastAsia" w:cs="宋体" w:hint="eastAsia"/>
          <w:color w:val="000000"/>
          <w:kern w:val="0"/>
          <w:sz w:val="28"/>
          <w:szCs w:val="28"/>
        </w:rPr>
        <w:t>正科级机关</w:t>
      </w:r>
      <w:r w:rsidR="00D84644">
        <w:rPr>
          <w:rFonts w:asciiTheme="minorEastAsia" w:hAnsiTheme="minorEastAsia" w:cs="宋体" w:hint="eastAsia"/>
          <w:color w:val="000000"/>
          <w:kern w:val="0"/>
          <w:sz w:val="28"/>
          <w:szCs w:val="28"/>
        </w:rPr>
        <w:t>单位</w:t>
      </w:r>
      <w:r w:rsidR="009947B3" w:rsidRPr="00375097">
        <w:rPr>
          <w:rFonts w:asciiTheme="minorEastAsia" w:hAnsiTheme="minorEastAsia" w:cs="宋体" w:hint="eastAsia"/>
          <w:color w:val="000000"/>
          <w:kern w:val="0"/>
          <w:sz w:val="28"/>
          <w:szCs w:val="28"/>
        </w:rPr>
        <w:t>，</w:t>
      </w:r>
      <w:r w:rsidR="00F40A6C" w:rsidRPr="00375097">
        <w:rPr>
          <w:rFonts w:asciiTheme="minorEastAsia" w:hAnsiTheme="minorEastAsia" w:cs="宋体" w:hint="eastAsia"/>
          <w:color w:val="000000"/>
          <w:kern w:val="0"/>
          <w:sz w:val="28"/>
          <w:szCs w:val="28"/>
        </w:rPr>
        <w:t>统一社会信用代码</w:t>
      </w:r>
      <w:r w:rsidR="004B6210">
        <w:rPr>
          <w:rFonts w:asciiTheme="minorEastAsia" w:hAnsiTheme="minorEastAsia" w:cs="宋体" w:hint="eastAsia"/>
          <w:color w:val="000000"/>
          <w:kern w:val="0"/>
          <w:sz w:val="28"/>
          <w:szCs w:val="28"/>
        </w:rPr>
        <w:t>为</w:t>
      </w:r>
      <w:r w:rsidR="00F40A6C" w:rsidRPr="00375097">
        <w:rPr>
          <w:rFonts w:asciiTheme="minorEastAsia" w:hAnsiTheme="minorEastAsia" w:cs="宋体" w:hint="eastAsia"/>
          <w:color w:val="000000"/>
          <w:kern w:val="0"/>
          <w:sz w:val="28"/>
          <w:szCs w:val="28"/>
        </w:rPr>
        <w:t>：11431102006578866R，地址：零陵区芝山北路298号，负责人：蒋祖华</w:t>
      </w:r>
      <w:r w:rsidR="00F40A6C">
        <w:rPr>
          <w:rFonts w:asciiTheme="minorEastAsia" w:hAnsiTheme="minorEastAsia" w:cs="宋体" w:hint="eastAsia"/>
          <w:color w:val="000000"/>
          <w:kern w:val="0"/>
          <w:sz w:val="28"/>
          <w:szCs w:val="28"/>
        </w:rPr>
        <w:t>，</w:t>
      </w:r>
      <w:r w:rsidR="009947B3" w:rsidRPr="00375097">
        <w:rPr>
          <w:rFonts w:asciiTheme="minorEastAsia" w:hAnsiTheme="minorEastAsia" w:cs="宋体" w:hint="eastAsia"/>
          <w:color w:val="000000"/>
          <w:kern w:val="0"/>
          <w:sz w:val="28"/>
          <w:szCs w:val="28"/>
        </w:rPr>
        <w:t>内设</w:t>
      </w:r>
      <w:r w:rsidR="00D84644" w:rsidRPr="00375097">
        <w:rPr>
          <w:rFonts w:asciiTheme="minorEastAsia" w:hAnsiTheme="minorEastAsia" w:cs="宋体" w:hint="eastAsia"/>
          <w:color w:val="000000"/>
          <w:kern w:val="0"/>
          <w:sz w:val="28"/>
          <w:szCs w:val="28"/>
        </w:rPr>
        <w:t>办公室（</w:t>
      </w:r>
      <w:r w:rsidR="00375097">
        <w:rPr>
          <w:rFonts w:asciiTheme="minorEastAsia" w:hAnsiTheme="minorEastAsia" w:cs="宋体" w:hint="eastAsia"/>
          <w:color w:val="000000"/>
          <w:kern w:val="0"/>
          <w:sz w:val="28"/>
          <w:szCs w:val="28"/>
        </w:rPr>
        <w:t>政</w:t>
      </w:r>
      <w:r w:rsidR="00D84644" w:rsidRPr="00375097">
        <w:rPr>
          <w:rFonts w:asciiTheme="minorEastAsia" w:hAnsiTheme="minorEastAsia" w:cs="宋体" w:hint="eastAsia"/>
          <w:color w:val="000000"/>
          <w:kern w:val="0"/>
          <w:sz w:val="28"/>
          <w:szCs w:val="28"/>
        </w:rPr>
        <w:t>工人事股）、规划财务股等9个</w:t>
      </w:r>
      <w:r w:rsidR="009947B3" w:rsidRPr="00375097">
        <w:rPr>
          <w:rFonts w:asciiTheme="minorEastAsia" w:hAnsiTheme="minorEastAsia" w:cs="宋体" w:hint="eastAsia"/>
          <w:color w:val="000000"/>
          <w:kern w:val="0"/>
          <w:sz w:val="28"/>
          <w:szCs w:val="28"/>
        </w:rPr>
        <w:t>机</w:t>
      </w:r>
      <w:r w:rsidR="005E14E3" w:rsidRPr="00375097">
        <w:rPr>
          <w:rFonts w:asciiTheme="minorEastAsia" w:hAnsiTheme="minorEastAsia" w:cs="宋体" w:hint="eastAsia"/>
          <w:color w:val="000000"/>
          <w:kern w:val="0"/>
          <w:sz w:val="28"/>
          <w:szCs w:val="28"/>
        </w:rPr>
        <w:t>能股室</w:t>
      </w:r>
      <w:r w:rsidR="00375097">
        <w:rPr>
          <w:rFonts w:asciiTheme="minorEastAsia" w:hAnsiTheme="minorEastAsia" w:cs="宋体" w:hint="eastAsia"/>
          <w:color w:val="000000"/>
          <w:kern w:val="0"/>
          <w:sz w:val="28"/>
          <w:szCs w:val="28"/>
        </w:rPr>
        <w:t>，</w:t>
      </w:r>
      <w:r w:rsidR="00D84644" w:rsidRPr="00375097">
        <w:rPr>
          <w:rFonts w:asciiTheme="minorEastAsia" w:hAnsiTheme="minorEastAsia" w:cs="宋体" w:hint="eastAsia"/>
          <w:color w:val="000000"/>
          <w:kern w:val="0"/>
          <w:sz w:val="28"/>
          <w:szCs w:val="28"/>
        </w:rPr>
        <w:t>下辖区低收入家庭认定中心、养老</w:t>
      </w:r>
      <w:proofErr w:type="gramStart"/>
      <w:r w:rsidR="00D84644" w:rsidRPr="00375097">
        <w:rPr>
          <w:rFonts w:asciiTheme="minorEastAsia" w:hAnsiTheme="minorEastAsia" w:cs="宋体" w:hint="eastAsia"/>
          <w:color w:val="000000"/>
          <w:kern w:val="0"/>
          <w:sz w:val="28"/>
          <w:szCs w:val="28"/>
        </w:rPr>
        <w:t>服务股</w:t>
      </w:r>
      <w:proofErr w:type="gramEnd"/>
      <w:r w:rsidR="00D84644" w:rsidRPr="00375097">
        <w:rPr>
          <w:rFonts w:asciiTheme="minorEastAsia" w:hAnsiTheme="minorEastAsia" w:cs="宋体" w:hint="eastAsia"/>
          <w:color w:val="000000"/>
          <w:kern w:val="0"/>
          <w:sz w:val="28"/>
          <w:szCs w:val="28"/>
        </w:rPr>
        <w:t>等8个事业单位</w:t>
      </w:r>
      <w:r w:rsidR="009947B3" w:rsidRPr="00375097">
        <w:rPr>
          <w:rFonts w:asciiTheme="minorEastAsia" w:hAnsiTheme="minorEastAsia" w:cs="宋体" w:hint="eastAsia"/>
          <w:color w:val="000000"/>
          <w:kern w:val="0"/>
          <w:sz w:val="28"/>
          <w:szCs w:val="28"/>
        </w:rPr>
        <w:t>。</w:t>
      </w:r>
      <w:r w:rsidR="005E14E3" w:rsidRPr="00375097">
        <w:rPr>
          <w:rFonts w:asciiTheme="minorEastAsia" w:hAnsiTheme="minorEastAsia" w:cs="宋体" w:hint="eastAsia"/>
          <w:color w:val="000000"/>
          <w:kern w:val="0"/>
          <w:sz w:val="28"/>
          <w:szCs w:val="28"/>
        </w:rPr>
        <w:t>2020</w:t>
      </w:r>
      <w:r w:rsidR="009947B3" w:rsidRPr="00375097">
        <w:rPr>
          <w:rFonts w:asciiTheme="minorEastAsia" w:hAnsiTheme="minorEastAsia" w:cs="宋体" w:hint="eastAsia"/>
          <w:color w:val="000000"/>
          <w:kern w:val="0"/>
          <w:sz w:val="28"/>
          <w:szCs w:val="28"/>
        </w:rPr>
        <w:t>年</w:t>
      </w:r>
      <w:r w:rsidR="00703781" w:rsidRPr="00375097">
        <w:rPr>
          <w:rFonts w:asciiTheme="minorEastAsia" w:hAnsiTheme="minorEastAsia" w:cs="宋体" w:hint="eastAsia"/>
          <w:color w:val="000000"/>
          <w:kern w:val="0"/>
          <w:sz w:val="28"/>
          <w:szCs w:val="28"/>
        </w:rPr>
        <w:t>部门核定编制80人，</w:t>
      </w:r>
      <w:r w:rsidR="009947B3" w:rsidRPr="00375097">
        <w:rPr>
          <w:rFonts w:asciiTheme="minorEastAsia" w:hAnsiTheme="minorEastAsia" w:cs="宋体" w:hint="eastAsia"/>
          <w:color w:val="000000"/>
          <w:kern w:val="0"/>
          <w:sz w:val="28"/>
          <w:szCs w:val="28"/>
        </w:rPr>
        <w:t>实有在岗人员</w:t>
      </w:r>
      <w:r w:rsidR="002C0514" w:rsidRPr="00375097">
        <w:rPr>
          <w:rFonts w:asciiTheme="minorEastAsia" w:hAnsiTheme="minorEastAsia" w:cs="宋体" w:hint="eastAsia"/>
          <w:color w:val="000000"/>
          <w:kern w:val="0"/>
          <w:sz w:val="28"/>
          <w:szCs w:val="28"/>
        </w:rPr>
        <w:t>113人</w:t>
      </w:r>
      <w:r w:rsidR="009947B3" w:rsidRPr="00375097">
        <w:rPr>
          <w:rFonts w:asciiTheme="minorEastAsia" w:hAnsiTheme="minorEastAsia" w:cs="宋体" w:hint="eastAsia"/>
          <w:color w:val="000000"/>
          <w:kern w:val="0"/>
          <w:sz w:val="28"/>
          <w:szCs w:val="28"/>
        </w:rPr>
        <w:t>，</w:t>
      </w:r>
      <w:r w:rsidR="002C0514" w:rsidRPr="00375097">
        <w:rPr>
          <w:rFonts w:asciiTheme="minorEastAsia" w:hAnsiTheme="minorEastAsia" w:cs="宋体" w:hint="eastAsia"/>
          <w:color w:val="000000"/>
          <w:kern w:val="0"/>
          <w:sz w:val="28"/>
          <w:szCs w:val="28"/>
        </w:rPr>
        <w:t>其中在职</w:t>
      </w:r>
      <w:r w:rsidR="005E14E3" w:rsidRPr="00375097">
        <w:rPr>
          <w:rFonts w:asciiTheme="minorEastAsia" w:hAnsiTheme="minorEastAsia" w:cs="宋体" w:hint="eastAsia"/>
          <w:color w:val="000000"/>
          <w:kern w:val="0"/>
          <w:sz w:val="28"/>
          <w:szCs w:val="28"/>
        </w:rPr>
        <w:t>人员</w:t>
      </w:r>
      <w:r w:rsidR="002C0514" w:rsidRPr="00375097">
        <w:rPr>
          <w:rFonts w:asciiTheme="minorEastAsia" w:hAnsiTheme="minorEastAsia" w:cs="宋体" w:hint="eastAsia"/>
          <w:color w:val="000000"/>
          <w:kern w:val="0"/>
          <w:sz w:val="28"/>
          <w:szCs w:val="28"/>
        </w:rPr>
        <w:t>80人</w:t>
      </w:r>
      <w:r w:rsidR="007653D0" w:rsidRPr="00375097">
        <w:rPr>
          <w:rFonts w:asciiTheme="minorEastAsia" w:hAnsiTheme="minorEastAsia" w:cs="宋体" w:hint="eastAsia"/>
          <w:color w:val="000000"/>
          <w:kern w:val="0"/>
          <w:sz w:val="28"/>
          <w:szCs w:val="28"/>
        </w:rPr>
        <w:t>，离退休人员</w:t>
      </w:r>
      <w:r w:rsidR="002C0514" w:rsidRPr="00375097">
        <w:rPr>
          <w:rFonts w:asciiTheme="minorEastAsia" w:hAnsiTheme="minorEastAsia" w:cs="宋体" w:hint="eastAsia"/>
          <w:color w:val="000000"/>
          <w:kern w:val="0"/>
          <w:sz w:val="28"/>
          <w:szCs w:val="28"/>
        </w:rPr>
        <w:t>33人。</w:t>
      </w:r>
    </w:p>
    <w:p w14:paraId="52F41564" w14:textId="77777777" w:rsidR="00005EC2" w:rsidRPr="00EC1979" w:rsidRDefault="00EA647C" w:rsidP="009719A1">
      <w:pPr>
        <w:widowControl/>
        <w:shd w:val="clear" w:color="auto" w:fill="FFFFFF"/>
        <w:spacing w:beforeLines="25" w:before="60" w:afterLines="25" w:after="60" w:line="560" w:lineRule="exact"/>
        <w:ind w:firstLineChars="200" w:firstLine="562"/>
        <w:rPr>
          <w:rFonts w:ascii="黑体" w:eastAsia="黑体" w:hAnsi="黑体" w:cs="宋体"/>
          <w:b/>
          <w:color w:val="000000"/>
          <w:kern w:val="0"/>
          <w:sz w:val="28"/>
          <w:szCs w:val="28"/>
        </w:rPr>
      </w:pPr>
      <w:r w:rsidRPr="00EC1979">
        <w:rPr>
          <w:rFonts w:ascii="黑体" w:eastAsia="黑体" w:hAnsi="黑体" w:cs="宋体" w:hint="eastAsia"/>
          <w:b/>
          <w:color w:val="000000"/>
          <w:kern w:val="0"/>
          <w:sz w:val="28"/>
          <w:szCs w:val="28"/>
        </w:rPr>
        <w:t>二、项目实施依据</w:t>
      </w:r>
    </w:p>
    <w:p w14:paraId="78E591C3" w14:textId="77777777" w:rsidR="00966992" w:rsidRDefault="00814C87" w:rsidP="00D54D1E">
      <w:pPr>
        <w:spacing w:line="560" w:lineRule="exact"/>
        <w:ind w:firstLineChars="200" w:firstLine="560"/>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1</w:t>
      </w:r>
      <w:r w:rsidR="00F40A6C">
        <w:rPr>
          <w:rFonts w:asciiTheme="majorEastAsia" w:eastAsiaTheme="majorEastAsia" w:hAnsiTheme="majorEastAsia" w:hint="eastAsia"/>
          <w:color w:val="000000"/>
          <w:sz w:val="28"/>
          <w:szCs w:val="28"/>
        </w:rPr>
        <w:t>、</w:t>
      </w:r>
      <w:r>
        <w:rPr>
          <w:rFonts w:asciiTheme="majorEastAsia" w:eastAsiaTheme="majorEastAsia" w:hAnsiTheme="majorEastAsia" w:hint="eastAsia"/>
          <w:color w:val="000000"/>
          <w:sz w:val="28"/>
          <w:szCs w:val="28"/>
        </w:rPr>
        <w:t>项目实施基本政策依据</w:t>
      </w:r>
    </w:p>
    <w:p w14:paraId="1A15F063" w14:textId="77777777" w:rsidR="00814C87" w:rsidRDefault="00966992" w:rsidP="00D54D1E">
      <w:pPr>
        <w:spacing w:line="560" w:lineRule="exact"/>
        <w:ind w:firstLineChars="200" w:firstLine="560"/>
        <w:rPr>
          <w:rFonts w:asciiTheme="majorEastAsia" w:eastAsiaTheme="majorEastAsia" w:hAnsiTheme="majorEastAsia" w:cs="仿宋_GB2312"/>
          <w:color w:val="000000"/>
          <w:kern w:val="0"/>
          <w:sz w:val="28"/>
          <w:szCs w:val="28"/>
        </w:rPr>
      </w:pPr>
      <w:r w:rsidRPr="00814C87">
        <w:rPr>
          <w:rFonts w:asciiTheme="majorEastAsia" w:eastAsiaTheme="majorEastAsia" w:hAnsiTheme="majorEastAsia" w:hint="eastAsia"/>
          <w:color w:val="000000"/>
          <w:sz w:val="28"/>
          <w:szCs w:val="28"/>
        </w:rPr>
        <w:lastRenderedPageBreak/>
        <w:t>《民政部关于贯彻落实&lt;国务院关于进一步健全特困人员救助供养制度的意见&gt;的通知》(民发〔2016〕115号)、</w:t>
      </w:r>
      <w:r w:rsidR="00F40A6C" w:rsidRPr="00814C87">
        <w:rPr>
          <w:rFonts w:asciiTheme="majorEastAsia" w:eastAsiaTheme="majorEastAsia" w:hAnsiTheme="majorEastAsia" w:hint="eastAsia"/>
          <w:color w:val="000000"/>
          <w:sz w:val="28"/>
          <w:szCs w:val="28"/>
        </w:rPr>
        <w:t>《</w:t>
      </w:r>
      <w:r w:rsidR="00F40A6C" w:rsidRPr="00375097">
        <w:rPr>
          <w:rFonts w:asciiTheme="majorEastAsia" w:eastAsiaTheme="majorEastAsia" w:hAnsiTheme="majorEastAsia" w:hint="eastAsia"/>
          <w:color w:val="000000"/>
          <w:sz w:val="28"/>
          <w:szCs w:val="28"/>
        </w:rPr>
        <w:t>民政部关于印发&lt;</w:t>
      </w:r>
      <w:r w:rsidR="00F40A6C" w:rsidRPr="00814C87">
        <w:rPr>
          <w:rFonts w:asciiTheme="majorEastAsia" w:eastAsiaTheme="majorEastAsia" w:hAnsiTheme="majorEastAsia" w:hint="eastAsia"/>
          <w:color w:val="000000"/>
          <w:sz w:val="28"/>
          <w:szCs w:val="28"/>
        </w:rPr>
        <w:t>特困人员认定办法</w:t>
      </w:r>
      <w:r w:rsidR="00F40A6C" w:rsidRPr="00375097">
        <w:rPr>
          <w:rFonts w:asciiTheme="majorEastAsia" w:eastAsiaTheme="majorEastAsia" w:hAnsiTheme="majorEastAsia" w:hint="eastAsia"/>
          <w:color w:val="000000"/>
          <w:sz w:val="28"/>
          <w:szCs w:val="28"/>
        </w:rPr>
        <w:t>&gt;的通知</w:t>
      </w:r>
      <w:r w:rsidR="00F40A6C" w:rsidRPr="00814C87">
        <w:rPr>
          <w:rFonts w:asciiTheme="majorEastAsia" w:eastAsiaTheme="majorEastAsia" w:hAnsiTheme="majorEastAsia" w:hint="eastAsia"/>
          <w:color w:val="000000"/>
          <w:sz w:val="28"/>
          <w:szCs w:val="28"/>
        </w:rPr>
        <w:t>》(民发〔2016〕178号)</w:t>
      </w:r>
      <w:r w:rsidRPr="00814C87">
        <w:rPr>
          <w:rFonts w:asciiTheme="majorEastAsia" w:eastAsiaTheme="majorEastAsia" w:hAnsiTheme="majorEastAsia" w:hint="eastAsia"/>
          <w:color w:val="000000"/>
          <w:sz w:val="28"/>
          <w:szCs w:val="28"/>
        </w:rPr>
        <w:t>、《关于进一步健全特困人员救助供养制度的实施意见》(湘政发〔2018〕11号)</w:t>
      </w:r>
      <w:r>
        <w:rPr>
          <w:rFonts w:asciiTheme="majorEastAsia" w:eastAsiaTheme="majorEastAsia" w:hAnsiTheme="majorEastAsia" w:hint="eastAsia"/>
          <w:color w:val="000000"/>
          <w:sz w:val="28"/>
          <w:szCs w:val="28"/>
        </w:rPr>
        <w:t>、</w:t>
      </w:r>
      <w:proofErr w:type="gramStart"/>
      <w:r>
        <w:rPr>
          <w:rFonts w:asciiTheme="majorEastAsia" w:eastAsiaTheme="majorEastAsia" w:hAnsiTheme="majorEastAsia" w:hint="eastAsia"/>
          <w:color w:val="000000"/>
          <w:sz w:val="28"/>
          <w:szCs w:val="28"/>
        </w:rPr>
        <w:t>《</w:t>
      </w:r>
      <w:proofErr w:type="gramEnd"/>
      <w:r>
        <w:rPr>
          <w:rFonts w:asciiTheme="majorEastAsia" w:eastAsiaTheme="majorEastAsia" w:hAnsiTheme="majorEastAsia" w:hint="eastAsia"/>
          <w:color w:val="000000"/>
          <w:sz w:val="28"/>
          <w:szCs w:val="28"/>
        </w:rPr>
        <w:t>关于全面开展特困人员照料护理工作的意见</w:t>
      </w:r>
      <w:r w:rsidRPr="00814C87">
        <w:rPr>
          <w:rFonts w:asciiTheme="majorEastAsia" w:eastAsiaTheme="majorEastAsia" w:hAnsiTheme="majorEastAsia" w:hint="eastAsia"/>
          <w:color w:val="000000"/>
          <w:sz w:val="28"/>
          <w:szCs w:val="28"/>
        </w:rPr>
        <w:t>（</w:t>
      </w:r>
      <w:r w:rsidRPr="00814C87">
        <w:rPr>
          <w:rFonts w:asciiTheme="majorEastAsia" w:eastAsiaTheme="majorEastAsia" w:hAnsiTheme="majorEastAsia" w:cs="仿宋_GB2312"/>
          <w:color w:val="000000"/>
          <w:kern w:val="0"/>
          <w:sz w:val="28"/>
          <w:szCs w:val="28"/>
        </w:rPr>
        <w:t>湘民发〔</w:t>
      </w:r>
      <w:r w:rsidRPr="00814C87">
        <w:rPr>
          <w:rFonts w:asciiTheme="majorEastAsia" w:eastAsiaTheme="majorEastAsia" w:hAnsiTheme="majorEastAsia"/>
          <w:color w:val="000000"/>
          <w:kern w:val="0"/>
          <w:sz w:val="28"/>
          <w:szCs w:val="28"/>
        </w:rPr>
        <w:t>20</w:t>
      </w:r>
      <w:r w:rsidRPr="00814C87">
        <w:rPr>
          <w:rFonts w:asciiTheme="majorEastAsia" w:eastAsiaTheme="majorEastAsia" w:hAnsiTheme="majorEastAsia" w:hint="eastAsia"/>
          <w:color w:val="000000"/>
          <w:kern w:val="0"/>
          <w:sz w:val="28"/>
          <w:szCs w:val="28"/>
        </w:rPr>
        <w:t>17</w:t>
      </w:r>
      <w:r w:rsidRPr="00814C87">
        <w:rPr>
          <w:rFonts w:asciiTheme="majorEastAsia" w:eastAsiaTheme="majorEastAsia" w:hAnsiTheme="majorEastAsia" w:cs="仿宋_GB2312"/>
          <w:color w:val="000000"/>
          <w:kern w:val="0"/>
          <w:sz w:val="28"/>
          <w:szCs w:val="28"/>
        </w:rPr>
        <w:t>〕</w:t>
      </w:r>
      <w:r w:rsidRPr="00814C87">
        <w:rPr>
          <w:rFonts w:asciiTheme="majorEastAsia" w:eastAsiaTheme="majorEastAsia" w:hAnsiTheme="majorEastAsia" w:cs="仿宋_GB2312" w:hint="eastAsia"/>
          <w:color w:val="000000"/>
          <w:kern w:val="0"/>
          <w:sz w:val="28"/>
          <w:szCs w:val="28"/>
        </w:rPr>
        <w:t>1</w:t>
      </w:r>
      <w:r w:rsidRPr="00814C87">
        <w:rPr>
          <w:rFonts w:asciiTheme="majorEastAsia" w:eastAsiaTheme="majorEastAsia" w:hAnsiTheme="majorEastAsia" w:hint="eastAsia"/>
          <w:color w:val="000000"/>
          <w:kern w:val="0"/>
          <w:sz w:val="28"/>
          <w:szCs w:val="28"/>
        </w:rPr>
        <w:t>0</w:t>
      </w:r>
      <w:r w:rsidRPr="00814C87">
        <w:rPr>
          <w:rFonts w:asciiTheme="majorEastAsia" w:eastAsiaTheme="majorEastAsia" w:hAnsiTheme="majorEastAsia"/>
          <w:color w:val="000000"/>
          <w:kern w:val="0"/>
          <w:sz w:val="28"/>
          <w:szCs w:val="28"/>
        </w:rPr>
        <w:t xml:space="preserve"> </w:t>
      </w:r>
      <w:r w:rsidRPr="00814C87">
        <w:rPr>
          <w:rFonts w:asciiTheme="majorEastAsia" w:eastAsiaTheme="majorEastAsia" w:hAnsiTheme="majorEastAsia" w:cs="仿宋_GB2312"/>
          <w:color w:val="000000"/>
          <w:kern w:val="0"/>
          <w:sz w:val="28"/>
          <w:szCs w:val="28"/>
        </w:rPr>
        <w:t>号）</w:t>
      </w:r>
      <w:r>
        <w:rPr>
          <w:rFonts w:asciiTheme="majorEastAsia" w:eastAsiaTheme="majorEastAsia" w:hAnsiTheme="majorEastAsia" w:cs="仿宋_GB2312" w:hint="eastAsia"/>
          <w:color w:val="000000"/>
          <w:kern w:val="0"/>
          <w:sz w:val="28"/>
          <w:szCs w:val="28"/>
        </w:rPr>
        <w:t>。</w:t>
      </w:r>
    </w:p>
    <w:p w14:paraId="56B3B3E5" w14:textId="77777777" w:rsidR="001F2A10" w:rsidRDefault="00CA309F" w:rsidP="00D54D1E">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2</w:t>
      </w:r>
      <w:r w:rsidR="00481D11" w:rsidRPr="00EC1979">
        <w:rPr>
          <w:rFonts w:asciiTheme="minorEastAsia" w:hAnsiTheme="minorEastAsia" w:hint="eastAsia"/>
          <w:sz w:val="28"/>
          <w:szCs w:val="28"/>
        </w:rPr>
        <w:t>、</w:t>
      </w:r>
      <w:r w:rsidR="001F2A10" w:rsidRPr="00A3019D">
        <w:rPr>
          <w:rFonts w:asciiTheme="minorEastAsia" w:hAnsiTheme="minorEastAsia" w:hint="eastAsia"/>
          <w:color w:val="333333"/>
          <w:sz w:val="28"/>
          <w:szCs w:val="28"/>
        </w:rPr>
        <w:t>年度</w:t>
      </w:r>
      <w:r w:rsidR="00496772">
        <w:rPr>
          <w:rFonts w:asciiTheme="minorEastAsia" w:hAnsiTheme="minorEastAsia" w:hint="eastAsia"/>
          <w:sz w:val="28"/>
          <w:szCs w:val="28"/>
        </w:rPr>
        <w:t>财政</w:t>
      </w:r>
      <w:r>
        <w:rPr>
          <w:rFonts w:asciiTheme="minorEastAsia" w:hAnsiTheme="minorEastAsia" w:hint="eastAsia"/>
          <w:sz w:val="28"/>
          <w:szCs w:val="28"/>
        </w:rPr>
        <w:t>预算</w:t>
      </w:r>
      <w:r w:rsidR="00496772">
        <w:rPr>
          <w:rFonts w:asciiTheme="minorEastAsia" w:hAnsiTheme="minorEastAsia" w:hint="eastAsia"/>
          <w:color w:val="333333"/>
          <w:sz w:val="28"/>
          <w:szCs w:val="28"/>
        </w:rPr>
        <w:t>指标文件</w:t>
      </w:r>
    </w:p>
    <w:p w14:paraId="47093F4B" w14:textId="77777777" w:rsidR="00966992" w:rsidRPr="00B40D7C" w:rsidRDefault="007F21BA" w:rsidP="00D54D1E">
      <w:pPr>
        <w:spacing w:line="560" w:lineRule="exact"/>
        <w:ind w:firstLineChars="200" w:firstLine="560"/>
        <w:rPr>
          <w:rFonts w:asciiTheme="minorEastAsia" w:hAnsiTheme="minorEastAsia"/>
          <w:sz w:val="28"/>
          <w:szCs w:val="28"/>
        </w:rPr>
      </w:pPr>
      <w:r w:rsidRPr="00EC1979">
        <w:rPr>
          <w:rFonts w:asciiTheme="minorEastAsia" w:hAnsiTheme="minorEastAsia" w:cs="仿宋_GB2312" w:hint="eastAsia"/>
          <w:sz w:val="28"/>
          <w:szCs w:val="28"/>
        </w:rPr>
        <w:t>《永州市财政局</w:t>
      </w:r>
      <w:r>
        <w:rPr>
          <w:rFonts w:asciiTheme="minorEastAsia" w:hAnsiTheme="minorEastAsia" w:cs="仿宋_GB2312" w:hint="eastAsia"/>
          <w:sz w:val="28"/>
          <w:szCs w:val="28"/>
        </w:rPr>
        <w:t xml:space="preserve"> </w:t>
      </w:r>
      <w:r w:rsidRPr="00EC1979">
        <w:rPr>
          <w:rFonts w:asciiTheme="minorEastAsia" w:hAnsiTheme="minorEastAsia" w:cs="仿宋_GB2312" w:hint="eastAsia"/>
          <w:sz w:val="28"/>
          <w:szCs w:val="28"/>
        </w:rPr>
        <w:t>永州市</w:t>
      </w:r>
      <w:r>
        <w:rPr>
          <w:rFonts w:asciiTheme="minorEastAsia" w:hAnsiTheme="minorEastAsia" w:cs="仿宋_GB2312" w:hint="eastAsia"/>
          <w:sz w:val="28"/>
          <w:szCs w:val="28"/>
        </w:rPr>
        <w:t>民</w:t>
      </w:r>
      <w:r w:rsidRPr="00EC1979">
        <w:rPr>
          <w:rFonts w:asciiTheme="minorEastAsia" w:hAnsiTheme="minorEastAsia" w:cs="仿宋_GB2312" w:hint="eastAsia"/>
          <w:sz w:val="28"/>
          <w:szCs w:val="28"/>
        </w:rPr>
        <w:t>政局关于</w:t>
      </w:r>
      <w:r>
        <w:rPr>
          <w:rFonts w:asciiTheme="minorEastAsia" w:hAnsiTheme="minorEastAsia" w:cs="仿宋_GB2312" w:hint="eastAsia"/>
          <w:sz w:val="28"/>
          <w:szCs w:val="28"/>
        </w:rPr>
        <w:t>下达2020年度民政一般性转移支付补助资金</w:t>
      </w:r>
      <w:r w:rsidRPr="00EC1979">
        <w:rPr>
          <w:rFonts w:asciiTheme="minorEastAsia" w:hAnsiTheme="minorEastAsia" w:cs="仿宋_GB2312" w:hint="eastAsia"/>
          <w:sz w:val="28"/>
          <w:szCs w:val="28"/>
        </w:rPr>
        <w:t>的通</w:t>
      </w:r>
      <w:r w:rsidRPr="00471CB4">
        <w:rPr>
          <w:rFonts w:asciiTheme="minorEastAsia" w:hAnsiTheme="minorEastAsia" w:cs="仿宋_GB2312" w:hint="eastAsia"/>
          <w:sz w:val="28"/>
          <w:szCs w:val="28"/>
        </w:rPr>
        <w:t>知》</w:t>
      </w:r>
      <w:r w:rsidRPr="00471CB4">
        <w:rPr>
          <w:rFonts w:asciiTheme="minorEastAsia" w:hAnsiTheme="minorEastAsia" w:hint="eastAsia"/>
          <w:sz w:val="28"/>
          <w:szCs w:val="28"/>
        </w:rPr>
        <w:t>(</w:t>
      </w:r>
      <w:r w:rsidR="00661CFC">
        <w:rPr>
          <w:rFonts w:asciiTheme="minorEastAsia" w:hAnsiTheme="minorEastAsia" w:hint="eastAsia"/>
          <w:sz w:val="28"/>
          <w:szCs w:val="28"/>
        </w:rPr>
        <w:t>永</w:t>
      </w:r>
      <w:r w:rsidRPr="00471CB4">
        <w:rPr>
          <w:rFonts w:asciiTheme="minorEastAsia" w:hAnsiTheme="minorEastAsia" w:hint="eastAsia"/>
          <w:sz w:val="28"/>
          <w:szCs w:val="28"/>
        </w:rPr>
        <w:t>财</w:t>
      </w:r>
      <w:r w:rsidR="00661CFC">
        <w:rPr>
          <w:rFonts w:asciiTheme="minorEastAsia" w:hAnsiTheme="minorEastAsia" w:hint="eastAsia"/>
          <w:sz w:val="28"/>
          <w:szCs w:val="28"/>
        </w:rPr>
        <w:t>预</w:t>
      </w:r>
      <w:r w:rsidRPr="00471CB4">
        <w:rPr>
          <w:rFonts w:asciiTheme="minorEastAsia" w:hAnsiTheme="minorEastAsia" w:hint="eastAsia"/>
          <w:bCs/>
          <w:sz w:val="28"/>
          <w:szCs w:val="28"/>
        </w:rPr>
        <w:t>〔</w:t>
      </w:r>
      <w:r w:rsidR="00661CFC">
        <w:rPr>
          <w:rFonts w:asciiTheme="minorEastAsia" w:hAnsiTheme="minorEastAsia" w:hint="eastAsia"/>
          <w:bCs/>
          <w:sz w:val="28"/>
          <w:szCs w:val="28"/>
        </w:rPr>
        <w:t>2020</w:t>
      </w:r>
      <w:r w:rsidRPr="00471CB4">
        <w:rPr>
          <w:rFonts w:asciiTheme="minorEastAsia" w:hAnsiTheme="minorEastAsia" w:hint="eastAsia"/>
          <w:bCs/>
          <w:sz w:val="28"/>
          <w:szCs w:val="28"/>
        </w:rPr>
        <w:t>〕</w:t>
      </w:r>
      <w:r w:rsidR="00661CFC">
        <w:rPr>
          <w:rFonts w:asciiTheme="minorEastAsia" w:hAnsiTheme="minorEastAsia" w:hint="eastAsia"/>
          <w:bCs/>
          <w:sz w:val="28"/>
          <w:szCs w:val="28"/>
        </w:rPr>
        <w:t>36</w:t>
      </w:r>
      <w:r w:rsidRPr="00471CB4">
        <w:rPr>
          <w:rFonts w:asciiTheme="minorEastAsia" w:hAnsiTheme="minorEastAsia" w:hint="eastAsia"/>
          <w:bCs/>
          <w:sz w:val="28"/>
          <w:szCs w:val="28"/>
        </w:rPr>
        <w:t>号)</w:t>
      </w:r>
      <w:r w:rsidR="00661CFC">
        <w:rPr>
          <w:rFonts w:asciiTheme="minorEastAsia" w:hAnsiTheme="minorEastAsia" w:hint="eastAsia"/>
          <w:bCs/>
          <w:sz w:val="28"/>
          <w:szCs w:val="28"/>
        </w:rPr>
        <w:t>、</w:t>
      </w:r>
      <w:r w:rsidR="00661CFC" w:rsidRPr="00EC1979">
        <w:rPr>
          <w:rFonts w:asciiTheme="minorEastAsia" w:hAnsiTheme="minorEastAsia" w:cs="仿宋_GB2312" w:hint="eastAsia"/>
          <w:sz w:val="28"/>
          <w:szCs w:val="28"/>
        </w:rPr>
        <w:t>《永州市财政局关于</w:t>
      </w:r>
      <w:r w:rsidR="00661CFC">
        <w:rPr>
          <w:rFonts w:asciiTheme="minorEastAsia" w:hAnsiTheme="minorEastAsia" w:cs="仿宋_GB2312" w:hint="eastAsia"/>
          <w:sz w:val="28"/>
          <w:szCs w:val="28"/>
        </w:rPr>
        <w:t>下达2020年困难群众救助补助资金</w:t>
      </w:r>
      <w:r w:rsidR="00661CFC" w:rsidRPr="00EC1979">
        <w:rPr>
          <w:rFonts w:asciiTheme="minorEastAsia" w:hAnsiTheme="minorEastAsia" w:cs="仿宋_GB2312" w:hint="eastAsia"/>
          <w:sz w:val="28"/>
          <w:szCs w:val="28"/>
        </w:rPr>
        <w:t>的通</w:t>
      </w:r>
      <w:r w:rsidR="00661CFC" w:rsidRPr="00471CB4">
        <w:rPr>
          <w:rFonts w:asciiTheme="minorEastAsia" w:hAnsiTheme="minorEastAsia" w:cs="仿宋_GB2312" w:hint="eastAsia"/>
          <w:sz w:val="28"/>
          <w:szCs w:val="28"/>
        </w:rPr>
        <w:t>知》</w:t>
      </w:r>
      <w:r w:rsidR="00661CFC" w:rsidRPr="00471CB4">
        <w:rPr>
          <w:rFonts w:asciiTheme="minorEastAsia" w:hAnsiTheme="minorEastAsia" w:hint="eastAsia"/>
          <w:sz w:val="28"/>
          <w:szCs w:val="28"/>
        </w:rPr>
        <w:t>(</w:t>
      </w:r>
      <w:r w:rsidR="00661CFC">
        <w:rPr>
          <w:rFonts w:asciiTheme="minorEastAsia" w:hAnsiTheme="minorEastAsia" w:hint="eastAsia"/>
          <w:sz w:val="28"/>
          <w:szCs w:val="28"/>
        </w:rPr>
        <w:t>永</w:t>
      </w:r>
      <w:r w:rsidR="00661CFC" w:rsidRPr="00471CB4">
        <w:rPr>
          <w:rFonts w:asciiTheme="minorEastAsia" w:hAnsiTheme="minorEastAsia" w:hint="eastAsia"/>
          <w:sz w:val="28"/>
          <w:szCs w:val="28"/>
        </w:rPr>
        <w:t>财</w:t>
      </w:r>
      <w:r w:rsidR="00661CFC">
        <w:rPr>
          <w:rFonts w:asciiTheme="minorEastAsia" w:hAnsiTheme="minorEastAsia" w:hint="eastAsia"/>
          <w:sz w:val="28"/>
          <w:szCs w:val="28"/>
        </w:rPr>
        <w:t>预</w:t>
      </w:r>
      <w:r w:rsidR="00661CFC" w:rsidRPr="00471CB4">
        <w:rPr>
          <w:rFonts w:asciiTheme="minorEastAsia" w:hAnsiTheme="minorEastAsia" w:hint="eastAsia"/>
          <w:bCs/>
          <w:sz w:val="28"/>
          <w:szCs w:val="28"/>
        </w:rPr>
        <w:t>〔</w:t>
      </w:r>
      <w:r w:rsidR="00661CFC">
        <w:rPr>
          <w:rFonts w:asciiTheme="minorEastAsia" w:hAnsiTheme="minorEastAsia" w:hint="eastAsia"/>
          <w:bCs/>
          <w:sz w:val="28"/>
          <w:szCs w:val="28"/>
        </w:rPr>
        <w:t>2020</w:t>
      </w:r>
      <w:r w:rsidR="00661CFC" w:rsidRPr="00471CB4">
        <w:rPr>
          <w:rFonts w:asciiTheme="minorEastAsia" w:hAnsiTheme="minorEastAsia" w:hint="eastAsia"/>
          <w:bCs/>
          <w:sz w:val="28"/>
          <w:szCs w:val="28"/>
        </w:rPr>
        <w:t>〕</w:t>
      </w:r>
      <w:r w:rsidR="00661CFC">
        <w:rPr>
          <w:rFonts w:asciiTheme="minorEastAsia" w:hAnsiTheme="minorEastAsia" w:hint="eastAsia"/>
          <w:bCs/>
          <w:sz w:val="28"/>
          <w:szCs w:val="28"/>
        </w:rPr>
        <w:t>79</w:t>
      </w:r>
      <w:r w:rsidR="00661CFC" w:rsidRPr="00471CB4">
        <w:rPr>
          <w:rFonts w:asciiTheme="minorEastAsia" w:hAnsiTheme="minorEastAsia" w:hint="eastAsia"/>
          <w:bCs/>
          <w:sz w:val="28"/>
          <w:szCs w:val="28"/>
        </w:rPr>
        <w:t>号)</w:t>
      </w:r>
      <w:r w:rsidR="00661CFC">
        <w:rPr>
          <w:rFonts w:asciiTheme="minorEastAsia" w:hAnsiTheme="minorEastAsia" w:hint="eastAsia"/>
          <w:bCs/>
          <w:sz w:val="28"/>
          <w:szCs w:val="28"/>
        </w:rPr>
        <w:t>、</w:t>
      </w:r>
      <w:r w:rsidR="00661CFC" w:rsidRPr="00EC1979">
        <w:rPr>
          <w:rFonts w:asciiTheme="minorEastAsia" w:hAnsiTheme="minorEastAsia" w:cs="仿宋_GB2312" w:hint="eastAsia"/>
          <w:sz w:val="28"/>
          <w:szCs w:val="28"/>
        </w:rPr>
        <w:t>《永州市财政局关于</w:t>
      </w:r>
      <w:r w:rsidR="00661CFC">
        <w:rPr>
          <w:rFonts w:asciiTheme="minorEastAsia" w:hAnsiTheme="minorEastAsia" w:cs="仿宋_GB2312" w:hint="eastAsia"/>
          <w:sz w:val="28"/>
          <w:szCs w:val="28"/>
        </w:rPr>
        <w:t>下达2020年中央财政困难群众救助补助资金（第二批）</w:t>
      </w:r>
      <w:r w:rsidR="00661CFC" w:rsidRPr="00EC1979">
        <w:rPr>
          <w:rFonts w:asciiTheme="minorEastAsia" w:hAnsiTheme="minorEastAsia" w:cs="仿宋_GB2312" w:hint="eastAsia"/>
          <w:sz w:val="28"/>
          <w:szCs w:val="28"/>
        </w:rPr>
        <w:t>的通</w:t>
      </w:r>
      <w:r w:rsidR="00661CFC" w:rsidRPr="00471CB4">
        <w:rPr>
          <w:rFonts w:asciiTheme="minorEastAsia" w:hAnsiTheme="minorEastAsia" w:cs="仿宋_GB2312" w:hint="eastAsia"/>
          <w:sz w:val="28"/>
          <w:szCs w:val="28"/>
        </w:rPr>
        <w:t>知》</w:t>
      </w:r>
      <w:r w:rsidR="00661CFC" w:rsidRPr="00471CB4">
        <w:rPr>
          <w:rFonts w:asciiTheme="minorEastAsia" w:hAnsiTheme="minorEastAsia" w:hint="eastAsia"/>
          <w:sz w:val="28"/>
          <w:szCs w:val="28"/>
        </w:rPr>
        <w:t>(</w:t>
      </w:r>
      <w:r w:rsidR="00661CFC">
        <w:rPr>
          <w:rFonts w:asciiTheme="minorEastAsia" w:hAnsiTheme="minorEastAsia" w:hint="eastAsia"/>
          <w:sz w:val="28"/>
          <w:szCs w:val="28"/>
        </w:rPr>
        <w:t>永</w:t>
      </w:r>
      <w:r w:rsidR="00661CFC" w:rsidRPr="00471CB4">
        <w:rPr>
          <w:rFonts w:asciiTheme="minorEastAsia" w:hAnsiTheme="minorEastAsia" w:hint="eastAsia"/>
          <w:sz w:val="28"/>
          <w:szCs w:val="28"/>
        </w:rPr>
        <w:t>财</w:t>
      </w:r>
      <w:r w:rsidR="00661CFC">
        <w:rPr>
          <w:rFonts w:asciiTheme="minorEastAsia" w:hAnsiTheme="minorEastAsia" w:hint="eastAsia"/>
          <w:sz w:val="28"/>
          <w:szCs w:val="28"/>
        </w:rPr>
        <w:t>预</w:t>
      </w:r>
      <w:r w:rsidR="00661CFC" w:rsidRPr="00471CB4">
        <w:rPr>
          <w:rFonts w:asciiTheme="minorEastAsia" w:hAnsiTheme="minorEastAsia" w:hint="eastAsia"/>
          <w:bCs/>
          <w:sz w:val="28"/>
          <w:szCs w:val="28"/>
        </w:rPr>
        <w:t>〔</w:t>
      </w:r>
      <w:r w:rsidR="00661CFC">
        <w:rPr>
          <w:rFonts w:asciiTheme="minorEastAsia" w:hAnsiTheme="minorEastAsia" w:hint="eastAsia"/>
          <w:bCs/>
          <w:sz w:val="28"/>
          <w:szCs w:val="28"/>
        </w:rPr>
        <w:t>2020</w:t>
      </w:r>
      <w:r w:rsidR="00661CFC" w:rsidRPr="00471CB4">
        <w:rPr>
          <w:rFonts w:asciiTheme="minorEastAsia" w:hAnsiTheme="minorEastAsia" w:hint="eastAsia"/>
          <w:bCs/>
          <w:sz w:val="28"/>
          <w:szCs w:val="28"/>
        </w:rPr>
        <w:t>〕</w:t>
      </w:r>
      <w:r w:rsidR="00661CFC">
        <w:rPr>
          <w:rFonts w:asciiTheme="minorEastAsia" w:hAnsiTheme="minorEastAsia" w:hint="eastAsia"/>
          <w:bCs/>
          <w:sz w:val="28"/>
          <w:szCs w:val="28"/>
        </w:rPr>
        <w:t>80</w:t>
      </w:r>
      <w:r w:rsidR="00661CFC" w:rsidRPr="00471CB4">
        <w:rPr>
          <w:rFonts w:asciiTheme="minorEastAsia" w:hAnsiTheme="minorEastAsia" w:hint="eastAsia"/>
          <w:bCs/>
          <w:sz w:val="28"/>
          <w:szCs w:val="28"/>
        </w:rPr>
        <w:t>号)</w:t>
      </w:r>
      <w:r w:rsidR="00661CFC">
        <w:rPr>
          <w:rFonts w:asciiTheme="minorEastAsia" w:hAnsiTheme="minorEastAsia" w:hint="eastAsia"/>
          <w:bCs/>
          <w:sz w:val="28"/>
          <w:szCs w:val="28"/>
        </w:rPr>
        <w:t>、</w:t>
      </w:r>
      <w:r w:rsidR="00661CFC" w:rsidRPr="00EC1979">
        <w:rPr>
          <w:rFonts w:asciiTheme="minorEastAsia" w:hAnsiTheme="minorEastAsia" w:cs="仿宋_GB2312" w:hint="eastAsia"/>
          <w:sz w:val="28"/>
          <w:szCs w:val="28"/>
        </w:rPr>
        <w:t>《永州市财政局关于</w:t>
      </w:r>
      <w:r w:rsidR="00661CFC">
        <w:rPr>
          <w:rFonts w:asciiTheme="minorEastAsia" w:hAnsiTheme="minorEastAsia" w:cs="仿宋_GB2312" w:hint="eastAsia"/>
          <w:sz w:val="28"/>
          <w:szCs w:val="28"/>
        </w:rPr>
        <w:t>下达居家和社区养老服务改革试点中央补助资金</w:t>
      </w:r>
      <w:r w:rsidR="00661CFC" w:rsidRPr="00EC1979">
        <w:rPr>
          <w:rFonts w:asciiTheme="minorEastAsia" w:hAnsiTheme="minorEastAsia" w:cs="仿宋_GB2312" w:hint="eastAsia"/>
          <w:sz w:val="28"/>
          <w:szCs w:val="28"/>
        </w:rPr>
        <w:t>的通</w:t>
      </w:r>
      <w:r w:rsidR="00661CFC" w:rsidRPr="00471CB4">
        <w:rPr>
          <w:rFonts w:asciiTheme="minorEastAsia" w:hAnsiTheme="minorEastAsia" w:cs="仿宋_GB2312" w:hint="eastAsia"/>
          <w:sz w:val="28"/>
          <w:szCs w:val="28"/>
        </w:rPr>
        <w:t>知》</w:t>
      </w:r>
      <w:r w:rsidR="00661CFC" w:rsidRPr="00471CB4">
        <w:rPr>
          <w:rFonts w:asciiTheme="minorEastAsia" w:hAnsiTheme="minorEastAsia" w:hint="eastAsia"/>
          <w:sz w:val="28"/>
          <w:szCs w:val="28"/>
        </w:rPr>
        <w:t>(</w:t>
      </w:r>
      <w:r w:rsidR="00661CFC">
        <w:rPr>
          <w:rFonts w:asciiTheme="minorEastAsia" w:hAnsiTheme="minorEastAsia" w:hint="eastAsia"/>
          <w:sz w:val="28"/>
          <w:szCs w:val="28"/>
        </w:rPr>
        <w:t>永</w:t>
      </w:r>
      <w:proofErr w:type="gramStart"/>
      <w:r w:rsidR="00661CFC" w:rsidRPr="00471CB4">
        <w:rPr>
          <w:rFonts w:asciiTheme="minorEastAsia" w:hAnsiTheme="minorEastAsia" w:hint="eastAsia"/>
          <w:sz w:val="28"/>
          <w:szCs w:val="28"/>
        </w:rPr>
        <w:t>财</w:t>
      </w:r>
      <w:r w:rsidR="00661CFC">
        <w:rPr>
          <w:rFonts w:asciiTheme="minorEastAsia" w:hAnsiTheme="minorEastAsia" w:hint="eastAsia"/>
          <w:sz w:val="28"/>
          <w:szCs w:val="28"/>
        </w:rPr>
        <w:t>社指</w:t>
      </w:r>
      <w:proofErr w:type="gramEnd"/>
      <w:r w:rsidR="00661CFC" w:rsidRPr="00471CB4">
        <w:rPr>
          <w:rFonts w:asciiTheme="minorEastAsia" w:hAnsiTheme="minorEastAsia" w:hint="eastAsia"/>
          <w:bCs/>
          <w:sz w:val="28"/>
          <w:szCs w:val="28"/>
        </w:rPr>
        <w:t>〔</w:t>
      </w:r>
      <w:r w:rsidR="00661CFC">
        <w:rPr>
          <w:rFonts w:asciiTheme="minorEastAsia" w:hAnsiTheme="minorEastAsia" w:hint="eastAsia"/>
          <w:bCs/>
          <w:sz w:val="28"/>
          <w:szCs w:val="28"/>
        </w:rPr>
        <w:t>2020</w:t>
      </w:r>
      <w:r w:rsidR="00661CFC" w:rsidRPr="00471CB4">
        <w:rPr>
          <w:rFonts w:asciiTheme="minorEastAsia" w:hAnsiTheme="minorEastAsia" w:hint="eastAsia"/>
          <w:bCs/>
          <w:sz w:val="28"/>
          <w:szCs w:val="28"/>
        </w:rPr>
        <w:t>〕</w:t>
      </w:r>
      <w:r w:rsidR="00661CFC">
        <w:rPr>
          <w:rFonts w:asciiTheme="minorEastAsia" w:hAnsiTheme="minorEastAsia" w:hint="eastAsia"/>
          <w:bCs/>
          <w:sz w:val="28"/>
          <w:szCs w:val="28"/>
        </w:rPr>
        <w:t>10</w:t>
      </w:r>
      <w:r w:rsidR="00661CFC" w:rsidRPr="00471CB4">
        <w:rPr>
          <w:rFonts w:asciiTheme="minorEastAsia" w:hAnsiTheme="minorEastAsia" w:hint="eastAsia"/>
          <w:bCs/>
          <w:sz w:val="28"/>
          <w:szCs w:val="28"/>
        </w:rPr>
        <w:t>号)</w:t>
      </w:r>
      <w:r w:rsidR="00F40A6C">
        <w:rPr>
          <w:rFonts w:asciiTheme="minorEastAsia" w:hAnsiTheme="minorEastAsia" w:hint="eastAsia"/>
          <w:bCs/>
          <w:sz w:val="28"/>
          <w:szCs w:val="28"/>
        </w:rPr>
        <w:t>，</w:t>
      </w:r>
      <w:r w:rsidR="00941E08" w:rsidRPr="00471CB4">
        <w:rPr>
          <w:rFonts w:asciiTheme="minorEastAsia" w:hAnsiTheme="minorEastAsia" w:hint="eastAsia"/>
          <w:sz w:val="28"/>
          <w:szCs w:val="28"/>
        </w:rPr>
        <w:t>(</w:t>
      </w:r>
      <w:r w:rsidR="00941E08">
        <w:rPr>
          <w:rFonts w:asciiTheme="minorEastAsia" w:hAnsiTheme="minorEastAsia" w:hint="eastAsia"/>
          <w:sz w:val="28"/>
          <w:szCs w:val="28"/>
        </w:rPr>
        <w:t>永</w:t>
      </w:r>
      <w:r w:rsidR="00941E08" w:rsidRPr="00471CB4">
        <w:rPr>
          <w:rFonts w:asciiTheme="minorEastAsia" w:hAnsiTheme="minorEastAsia" w:hint="eastAsia"/>
          <w:sz w:val="28"/>
          <w:szCs w:val="28"/>
        </w:rPr>
        <w:t>财</w:t>
      </w:r>
      <w:r w:rsidR="00941E08">
        <w:rPr>
          <w:rFonts w:asciiTheme="minorEastAsia" w:hAnsiTheme="minorEastAsia" w:hint="eastAsia"/>
          <w:sz w:val="28"/>
          <w:szCs w:val="28"/>
        </w:rPr>
        <w:t>预</w:t>
      </w:r>
      <w:r w:rsidR="00941E08" w:rsidRPr="00B40D7C">
        <w:rPr>
          <w:rFonts w:asciiTheme="minorEastAsia" w:hAnsiTheme="minorEastAsia" w:hint="eastAsia"/>
          <w:bCs/>
          <w:sz w:val="28"/>
          <w:szCs w:val="28"/>
        </w:rPr>
        <w:t>〔2019〕62号)、</w:t>
      </w:r>
      <w:r w:rsidR="00941E08" w:rsidRPr="00B40D7C">
        <w:rPr>
          <w:rFonts w:asciiTheme="minorEastAsia" w:hAnsiTheme="minorEastAsia" w:hint="eastAsia"/>
          <w:sz w:val="28"/>
          <w:szCs w:val="28"/>
        </w:rPr>
        <w:t>(永财预</w:t>
      </w:r>
      <w:r w:rsidR="00941E08" w:rsidRPr="00B40D7C">
        <w:rPr>
          <w:rFonts w:asciiTheme="minorEastAsia" w:hAnsiTheme="minorEastAsia" w:hint="eastAsia"/>
          <w:bCs/>
          <w:sz w:val="28"/>
          <w:szCs w:val="28"/>
        </w:rPr>
        <w:t>〔2019〕67号)、</w:t>
      </w:r>
      <w:r w:rsidR="00941E08" w:rsidRPr="00B40D7C">
        <w:rPr>
          <w:rFonts w:asciiTheme="minorEastAsia" w:hAnsiTheme="minorEastAsia" w:hint="eastAsia"/>
          <w:sz w:val="28"/>
          <w:szCs w:val="28"/>
        </w:rPr>
        <w:t>(永</w:t>
      </w:r>
      <w:proofErr w:type="gramStart"/>
      <w:r w:rsidR="00941E08" w:rsidRPr="00B40D7C">
        <w:rPr>
          <w:rFonts w:asciiTheme="minorEastAsia" w:hAnsiTheme="minorEastAsia" w:hint="eastAsia"/>
          <w:sz w:val="28"/>
          <w:szCs w:val="28"/>
        </w:rPr>
        <w:t>财社指</w:t>
      </w:r>
      <w:proofErr w:type="gramEnd"/>
      <w:r w:rsidR="00941E08" w:rsidRPr="00B40D7C">
        <w:rPr>
          <w:rFonts w:asciiTheme="minorEastAsia" w:hAnsiTheme="minorEastAsia" w:hint="eastAsia"/>
          <w:bCs/>
          <w:sz w:val="28"/>
          <w:szCs w:val="28"/>
        </w:rPr>
        <w:t>〔2019〕27号)等相关文件与</w:t>
      </w:r>
      <w:r w:rsidR="00B112FA">
        <w:rPr>
          <w:rFonts w:asciiTheme="minorEastAsia" w:hAnsiTheme="minorEastAsia" w:hint="eastAsia"/>
          <w:bCs/>
          <w:sz w:val="28"/>
          <w:szCs w:val="28"/>
        </w:rPr>
        <w:t>部分追加</w:t>
      </w:r>
      <w:r w:rsidR="00B112FA" w:rsidRPr="00B40D7C">
        <w:rPr>
          <w:rFonts w:asciiTheme="minorEastAsia" w:hAnsiTheme="minorEastAsia" w:hint="eastAsia"/>
          <w:bCs/>
          <w:sz w:val="28"/>
          <w:szCs w:val="28"/>
        </w:rPr>
        <w:t>指标</w:t>
      </w:r>
      <w:r w:rsidR="00941E08" w:rsidRPr="00B40D7C">
        <w:rPr>
          <w:rFonts w:asciiTheme="minorEastAsia" w:hAnsiTheme="minorEastAsia" w:hint="eastAsia"/>
          <w:bCs/>
          <w:sz w:val="28"/>
          <w:szCs w:val="28"/>
        </w:rPr>
        <w:t>批示。</w:t>
      </w:r>
    </w:p>
    <w:p w14:paraId="48CDF7B0" w14:textId="77777777" w:rsidR="00D21AE4" w:rsidRPr="009F7591" w:rsidRDefault="00121171" w:rsidP="009719A1">
      <w:pPr>
        <w:shd w:val="clear" w:color="auto" w:fill="FFFFFF"/>
        <w:spacing w:beforeLines="25" w:before="60" w:afterLines="25" w:after="60" w:line="560" w:lineRule="exact"/>
        <w:ind w:firstLineChars="200" w:firstLine="562"/>
        <w:rPr>
          <w:rFonts w:ascii="黑体" w:eastAsia="黑体" w:hAnsi="黑体" w:cs="宋体"/>
          <w:b/>
          <w:color w:val="000000"/>
          <w:kern w:val="0"/>
          <w:sz w:val="28"/>
          <w:szCs w:val="28"/>
        </w:rPr>
      </w:pPr>
      <w:r w:rsidRPr="009F7591">
        <w:rPr>
          <w:rFonts w:ascii="黑体" w:eastAsia="黑体" w:hAnsi="黑体" w:cs="宋体" w:hint="eastAsia"/>
          <w:b/>
          <w:color w:val="000000"/>
          <w:kern w:val="0"/>
          <w:sz w:val="28"/>
          <w:szCs w:val="28"/>
        </w:rPr>
        <w:t>三</w:t>
      </w:r>
      <w:r w:rsidR="005E67E2" w:rsidRPr="009F7591">
        <w:rPr>
          <w:rFonts w:ascii="黑体" w:eastAsia="黑体" w:hAnsi="黑体" w:cs="宋体" w:hint="eastAsia"/>
          <w:b/>
          <w:color w:val="000000"/>
          <w:kern w:val="0"/>
          <w:sz w:val="28"/>
          <w:szCs w:val="28"/>
        </w:rPr>
        <w:t>、</w:t>
      </w:r>
      <w:r w:rsidR="0049275D" w:rsidRPr="009F7591">
        <w:rPr>
          <w:rFonts w:ascii="黑体" w:eastAsia="黑体" w:hAnsi="黑体" w:cs="宋体" w:hint="eastAsia"/>
          <w:b/>
          <w:color w:val="000000"/>
          <w:kern w:val="0"/>
          <w:sz w:val="28"/>
          <w:szCs w:val="28"/>
        </w:rPr>
        <w:t>项目</w:t>
      </w:r>
      <w:r w:rsidR="005651DD" w:rsidRPr="009F7591">
        <w:rPr>
          <w:rFonts w:ascii="黑体" w:eastAsia="黑体" w:hAnsi="黑体" w:cs="宋体" w:hint="eastAsia"/>
          <w:b/>
          <w:color w:val="000000"/>
          <w:kern w:val="0"/>
          <w:sz w:val="28"/>
          <w:szCs w:val="28"/>
        </w:rPr>
        <w:t>资金</w:t>
      </w:r>
      <w:r w:rsidR="005E67E2" w:rsidRPr="009F7591">
        <w:rPr>
          <w:rFonts w:ascii="黑体" w:eastAsia="黑体" w:hAnsi="黑体" w:cs="宋体" w:hint="eastAsia"/>
          <w:b/>
          <w:color w:val="000000"/>
          <w:kern w:val="0"/>
          <w:sz w:val="28"/>
          <w:szCs w:val="28"/>
        </w:rPr>
        <w:t>绩效目标</w:t>
      </w:r>
    </w:p>
    <w:p w14:paraId="20A3F3CE" w14:textId="77777777" w:rsidR="00A3019D" w:rsidRPr="00A3019D" w:rsidRDefault="00A3019D" w:rsidP="00132BB1">
      <w:pPr>
        <w:pStyle w:val="ab"/>
        <w:widowControl w:val="0"/>
        <w:shd w:val="clear" w:color="auto" w:fill="FFFFFF"/>
        <w:spacing w:before="0" w:beforeAutospacing="0" w:after="0" w:afterAutospacing="0" w:line="560" w:lineRule="exact"/>
        <w:ind w:firstLine="646"/>
        <w:jc w:val="both"/>
        <w:rPr>
          <w:rFonts w:asciiTheme="minorEastAsia" w:eastAsiaTheme="minorEastAsia" w:hAnsiTheme="minorEastAsia"/>
          <w:color w:val="333333"/>
          <w:sz w:val="28"/>
          <w:szCs w:val="28"/>
        </w:rPr>
      </w:pPr>
      <w:r w:rsidRPr="00A3019D">
        <w:rPr>
          <w:rFonts w:asciiTheme="minorEastAsia" w:eastAsiaTheme="minorEastAsia" w:hAnsiTheme="minorEastAsia" w:hint="eastAsia"/>
          <w:color w:val="333333"/>
          <w:sz w:val="28"/>
          <w:szCs w:val="28"/>
        </w:rPr>
        <w:t>1</w:t>
      </w:r>
      <w:r w:rsidR="00F40A6C">
        <w:rPr>
          <w:rFonts w:asciiTheme="minorEastAsia" w:eastAsiaTheme="minorEastAsia" w:hAnsiTheme="minorEastAsia" w:hint="eastAsia"/>
          <w:color w:val="333333"/>
          <w:sz w:val="28"/>
          <w:szCs w:val="28"/>
        </w:rPr>
        <w:t>、</w:t>
      </w:r>
      <w:r w:rsidR="001F2A10">
        <w:rPr>
          <w:rFonts w:asciiTheme="minorEastAsia" w:eastAsiaTheme="minorEastAsia" w:hAnsiTheme="minorEastAsia" w:hint="eastAsia"/>
          <w:color w:val="333333"/>
          <w:sz w:val="28"/>
          <w:szCs w:val="28"/>
        </w:rPr>
        <w:t>项目绩效总体</w:t>
      </w:r>
      <w:r w:rsidRPr="00A3019D">
        <w:rPr>
          <w:rFonts w:asciiTheme="minorEastAsia" w:eastAsiaTheme="minorEastAsia" w:hAnsiTheme="minorEastAsia" w:hint="eastAsia"/>
          <w:color w:val="333333"/>
          <w:sz w:val="28"/>
          <w:szCs w:val="28"/>
        </w:rPr>
        <w:t>目标</w:t>
      </w:r>
    </w:p>
    <w:p w14:paraId="4CCCE9A5" w14:textId="77777777" w:rsidR="00A3019D" w:rsidRPr="00A3019D" w:rsidRDefault="001F2A10" w:rsidP="00132BB1">
      <w:pPr>
        <w:pStyle w:val="ab"/>
        <w:widowControl w:val="0"/>
        <w:shd w:val="clear" w:color="auto" w:fill="FFFFFF"/>
        <w:spacing w:before="0" w:beforeAutospacing="0" w:after="0" w:afterAutospacing="0" w:line="560" w:lineRule="exact"/>
        <w:ind w:firstLine="646"/>
        <w:jc w:val="both"/>
        <w:rPr>
          <w:rFonts w:asciiTheme="minorEastAsia" w:eastAsiaTheme="minorEastAsia" w:hAnsiTheme="minorEastAsia"/>
          <w:color w:val="333333"/>
          <w:sz w:val="28"/>
          <w:szCs w:val="28"/>
        </w:rPr>
      </w:pPr>
      <w:r>
        <w:rPr>
          <w:rFonts w:asciiTheme="minorEastAsia" w:eastAsiaTheme="minorEastAsia" w:hAnsiTheme="minorEastAsia" w:hint="eastAsia"/>
          <w:color w:val="333333"/>
          <w:sz w:val="28"/>
          <w:szCs w:val="28"/>
        </w:rPr>
        <w:t>习近平总书记十九大报告</w:t>
      </w:r>
      <w:r w:rsidR="003E4691">
        <w:rPr>
          <w:rFonts w:asciiTheme="minorEastAsia" w:eastAsiaTheme="minorEastAsia" w:hAnsiTheme="minorEastAsia" w:hint="eastAsia"/>
          <w:color w:val="333333"/>
          <w:sz w:val="28"/>
          <w:szCs w:val="28"/>
        </w:rPr>
        <w:t>与</w:t>
      </w:r>
      <w:r>
        <w:rPr>
          <w:rFonts w:asciiTheme="minorEastAsia" w:eastAsiaTheme="minorEastAsia" w:hAnsiTheme="minorEastAsia" w:hint="eastAsia"/>
          <w:color w:val="333333"/>
          <w:sz w:val="28"/>
          <w:szCs w:val="28"/>
        </w:rPr>
        <w:t>中央财经领导小组第十四次会议上郑重地重申了老有所养是人民群众普遍关心的大事。关爱特困人员是全社会的共同责任</w:t>
      </w:r>
      <w:r w:rsidR="003E4691" w:rsidRPr="003E4691">
        <w:rPr>
          <w:rFonts w:asciiTheme="minorEastAsia" w:eastAsiaTheme="minorEastAsia" w:hAnsiTheme="minorEastAsia" w:hint="eastAsia"/>
          <w:color w:val="333333"/>
          <w:sz w:val="28"/>
          <w:szCs w:val="28"/>
        </w:rPr>
        <w:t>……</w:t>
      </w:r>
      <w:r w:rsidR="003E4691">
        <w:rPr>
          <w:rFonts w:asciiTheme="minorEastAsia" w:eastAsiaTheme="minorEastAsia" w:hAnsiTheme="minorEastAsia" w:hint="eastAsia"/>
          <w:color w:val="333333"/>
          <w:sz w:val="28"/>
          <w:szCs w:val="28"/>
        </w:rPr>
        <w:t>。为</w:t>
      </w:r>
      <w:proofErr w:type="gramStart"/>
      <w:r w:rsidR="003E4691">
        <w:rPr>
          <w:rFonts w:asciiTheme="minorEastAsia" w:eastAsiaTheme="minorEastAsia" w:hAnsiTheme="minorEastAsia" w:hint="eastAsia"/>
          <w:color w:val="333333"/>
          <w:sz w:val="28"/>
          <w:szCs w:val="28"/>
        </w:rPr>
        <w:t>践行</w:t>
      </w:r>
      <w:proofErr w:type="gramEnd"/>
      <w:r w:rsidR="003E4691">
        <w:rPr>
          <w:rFonts w:asciiTheme="minorEastAsia" w:eastAsiaTheme="minorEastAsia" w:hAnsiTheme="minorEastAsia" w:hint="eastAsia"/>
          <w:color w:val="333333"/>
          <w:sz w:val="28"/>
          <w:szCs w:val="28"/>
        </w:rPr>
        <w:t>社会主义荣辱观、促进和维护社会</w:t>
      </w:r>
      <w:r w:rsidR="00964088">
        <w:rPr>
          <w:rFonts w:asciiTheme="minorEastAsia" w:eastAsiaTheme="minorEastAsia" w:hAnsiTheme="minorEastAsia" w:hint="eastAsia"/>
          <w:color w:val="333333"/>
          <w:sz w:val="28"/>
          <w:szCs w:val="28"/>
        </w:rPr>
        <w:t>稳</w:t>
      </w:r>
      <w:r w:rsidR="003E4691">
        <w:rPr>
          <w:rFonts w:asciiTheme="minorEastAsia" w:eastAsiaTheme="minorEastAsia" w:hAnsiTheme="minorEastAsia" w:hint="eastAsia"/>
          <w:color w:val="333333"/>
          <w:sz w:val="28"/>
          <w:szCs w:val="28"/>
        </w:rPr>
        <w:t>定，提高城乡特困人员幸福指数，</w:t>
      </w:r>
      <w:r w:rsidR="00964088">
        <w:rPr>
          <w:rFonts w:asciiTheme="minorEastAsia" w:eastAsiaTheme="minorEastAsia" w:hAnsiTheme="minorEastAsia" w:hint="eastAsia"/>
          <w:color w:val="333333"/>
          <w:sz w:val="28"/>
          <w:szCs w:val="28"/>
        </w:rPr>
        <w:t>实现全面建设小康社会美好目标。区域内进一步保障和改善民生，着力谋划民生事业发展，营造尊老、敬老、爱老、养老的良好社会氛围。</w:t>
      </w:r>
    </w:p>
    <w:p w14:paraId="6C2C478A" w14:textId="77777777" w:rsidR="00A3019D" w:rsidRPr="00A3019D" w:rsidRDefault="00A3019D" w:rsidP="00132BB1">
      <w:pPr>
        <w:pStyle w:val="ab"/>
        <w:widowControl w:val="0"/>
        <w:shd w:val="clear" w:color="auto" w:fill="FFFFFF"/>
        <w:spacing w:before="0" w:beforeAutospacing="0" w:after="0" w:afterAutospacing="0" w:line="560" w:lineRule="exact"/>
        <w:ind w:firstLine="646"/>
        <w:jc w:val="both"/>
        <w:rPr>
          <w:rFonts w:asciiTheme="minorEastAsia" w:eastAsiaTheme="minorEastAsia" w:hAnsiTheme="minorEastAsia"/>
          <w:color w:val="333333"/>
          <w:sz w:val="28"/>
          <w:szCs w:val="28"/>
        </w:rPr>
      </w:pPr>
      <w:r w:rsidRPr="00A3019D">
        <w:rPr>
          <w:rFonts w:asciiTheme="minorEastAsia" w:eastAsiaTheme="minorEastAsia" w:hAnsiTheme="minorEastAsia" w:hint="eastAsia"/>
          <w:color w:val="333333"/>
          <w:sz w:val="28"/>
          <w:szCs w:val="28"/>
        </w:rPr>
        <w:t>2</w:t>
      </w:r>
      <w:r w:rsidR="00F40A6C">
        <w:rPr>
          <w:rFonts w:asciiTheme="minorEastAsia" w:eastAsiaTheme="minorEastAsia" w:hAnsiTheme="minorEastAsia" w:hint="eastAsia"/>
          <w:color w:val="333333"/>
          <w:sz w:val="28"/>
          <w:szCs w:val="28"/>
        </w:rPr>
        <w:t>、</w:t>
      </w:r>
      <w:r w:rsidR="00964088">
        <w:rPr>
          <w:rFonts w:asciiTheme="minorEastAsia" w:eastAsiaTheme="minorEastAsia" w:hAnsiTheme="minorEastAsia" w:hint="eastAsia"/>
          <w:color w:val="333333"/>
          <w:sz w:val="28"/>
          <w:szCs w:val="28"/>
        </w:rPr>
        <w:t>项目绩效具体</w:t>
      </w:r>
      <w:r w:rsidR="00964088" w:rsidRPr="00A3019D">
        <w:rPr>
          <w:rFonts w:asciiTheme="minorEastAsia" w:eastAsiaTheme="minorEastAsia" w:hAnsiTheme="minorEastAsia" w:hint="eastAsia"/>
          <w:color w:val="333333"/>
          <w:sz w:val="28"/>
          <w:szCs w:val="28"/>
        </w:rPr>
        <w:t>目标</w:t>
      </w:r>
    </w:p>
    <w:p w14:paraId="79C168D9" w14:textId="4ED79F13" w:rsidR="00102455" w:rsidRDefault="00F95919" w:rsidP="00132BB1">
      <w:pPr>
        <w:shd w:val="clear" w:color="auto" w:fill="FFFFFF"/>
        <w:spacing w:line="560" w:lineRule="exact"/>
        <w:ind w:firstLine="561"/>
        <w:textAlignment w:val="center"/>
        <w:rPr>
          <w:rFonts w:asciiTheme="minorEastAsia" w:hAnsiTheme="minorEastAsia" w:cs="宋体"/>
          <w:color w:val="333333"/>
          <w:kern w:val="0"/>
          <w:sz w:val="28"/>
          <w:szCs w:val="28"/>
        </w:rPr>
      </w:pPr>
      <w:r>
        <w:rPr>
          <w:rFonts w:asciiTheme="minorEastAsia" w:hAnsiTheme="minorEastAsia" w:hint="eastAsia"/>
          <w:color w:val="333333"/>
          <w:sz w:val="28"/>
          <w:szCs w:val="28"/>
        </w:rPr>
        <w:t>2020</w:t>
      </w:r>
      <w:r w:rsidRPr="00A3019D">
        <w:rPr>
          <w:rFonts w:asciiTheme="minorEastAsia" w:hAnsiTheme="minorEastAsia" w:hint="eastAsia"/>
          <w:color w:val="333333"/>
          <w:sz w:val="28"/>
          <w:szCs w:val="28"/>
        </w:rPr>
        <w:t>年，</w:t>
      </w:r>
      <w:r>
        <w:rPr>
          <w:rFonts w:asciiTheme="minorEastAsia" w:hAnsiTheme="minorEastAsia" w:hint="eastAsia"/>
          <w:color w:val="333333"/>
          <w:sz w:val="28"/>
          <w:szCs w:val="28"/>
        </w:rPr>
        <w:t>全区安置好特困供养人员4071人，</w:t>
      </w:r>
      <w:r w:rsidRPr="00F95919">
        <w:rPr>
          <w:rFonts w:asciiTheme="minorEastAsia" w:hAnsiTheme="minorEastAsia" w:cs="宋体" w:hint="eastAsia"/>
          <w:color w:val="333333"/>
          <w:kern w:val="0"/>
          <w:sz w:val="28"/>
          <w:szCs w:val="28"/>
        </w:rPr>
        <w:t>其中</w:t>
      </w:r>
      <w:r>
        <w:rPr>
          <w:rFonts w:asciiTheme="minorEastAsia" w:hAnsiTheme="minorEastAsia" w:cs="宋体" w:hint="eastAsia"/>
          <w:color w:val="333333"/>
          <w:kern w:val="0"/>
          <w:sz w:val="28"/>
          <w:szCs w:val="28"/>
        </w:rPr>
        <w:t>：</w:t>
      </w:r>
      <w:r>
        <w:rPr>
          <w:rFonts w:asciiTheme="minorEastAsia" w:hAnsiTheme="minorEastAsia" w:hint="eastAsia"/>
          <w:color w:val="333333"/>
          <w:sz w:val="28"/>
          <w:szCs w:val="28"/>
        </w:rPr>
        <w:t>集中供养约403</w:t>
      </w:r>
      <w:r>
        <w:rPr>
          <w:rFonts w:asciiTheme="minorEastAsia" w:hAnsiTheme="minorEastAsia" w:hint="eastAsia"/>
          <w:color w:val="333333"/>
          <w:sz w:val="28"/>
          <w:szCs w:val="28"/>
        </w:rPr>
        <w:lastRenderedPageBreak/>
        <w:t>人，分散特困供养约3668人</w:t>
      </w:r>
      <w:r w:rsidR="00E229F1">
        <w:rPr>
          <w:rFonts w:asciiTheme="minorEastAsia" w:hAnsiTheme="minorEastAsia" w:cs="宋体" w:hint="eastAsia"/>
          <w:color w:val="333333"/>
          <w:kern w:val="0"/>
          <w:sz w:val="28"/>
          <w:szCs w:val="28"/>
        </w:rPr>
        <w:t>。</w:t>
      </w:r>
      <w:r w:rsidRPr="00F95919">
        <w:rPr>
          <w:rFonts w:asciiTheme="minorEastAsia" w:hAnsiTheme="minorEastAsia" w:cs="宋体" w:hint="eastAsia"/>
          <w:color w:val="333333"/>
          <w:kern w:val="0"/>
          <w:sz w:val="28"/>
          <w:szCs w:val="28"/>
        </w:rPr>
        <w:t>在201</w:t>
      </w:r>
      <w:r>
        <w:rPr>
          <w:rFonts w:asciiTheme="minorEastAsia" w:hAnsiTheme="minorEastAsia" w:cs="宋体"/>
          <w:color w:val="333333"/>
          <w:kern w:val="0"/>
          <w:sz w:val="28"/>
          <w:szCs w:val="28"/>
        </w:rPr>
        <w:t>9</w:t>
      </w:r>
      <w:r w:rsidRPr="00F95919">
        <w:rPr>
          <w:rFonts w:asciiTheme="minorEastAsia" w:hAnsiTheme="minorEastAsia" w:cs="宋体" w:hint="eastAsia"/>
          <w:color w:val="333333"/>
          <w:kern w:val="0"/>
          <w:sz w:val="28"/>
          <w:szCs w:val="28"/>
        </w:rPr>
        <w:t>年基础上进一步提高供养对象生活水平，力争</w:t>
      </w:r>
      <w:r w:rsidR="00CE7873" w:rsidRPr="00F95919">
        <w:rPr>
          <w:rFonts w:asciiTheme="minorEastAsia" w:hAnsiTheme="minorEastAsia" w:cs="宋体" w:hint="eastAsia"/>
          <w:color w:val="333333"/>
          <w:kern w:val="0"/>
          <w:sz w:val="28"/>
          <w:szCs w:val="28"/>
        </w:rPr>
        <w:t>城市特困供养</w:t>
      </w:r>
      <w:r w:rsidR="00CE7873">
        <w:rPr>
          <w:rFonts w:asciiTheme="minorEastAsia" w:hAnsiTheme="minorEastAsia" w:cs="宋体" w:hint="eastAsia"/>
          <w:color w:val="333333"/>
          <w:kern w:val="0"/>
          <w:sz w:val="28"/>
          <w:szCs w:val="28"/>
        </w:rPr>
        <w:t>人员基本生活标准</w:t>
      </w:r>
      <w:r w:rsidR="00CE7873" w:rsidRPr="00F95919">
        <w:rPr>
          <w:rFonts w:asciiTheme="minorEastAsia" w:hAnsiTheme="minorEastAsia" w:cs="宋体" w:hint="eastAsia"/>
          <w:color w:val="333333"/>
          <w:kern w:val="0"/>
          <w:sz w:val="28"/>
          <w:szCs w:val="28"/>
        </w:rPr>
        <w:t>每人每</w:t>
      </w:r>
      <w:r w:rsidR="00CE7873">
        <w:rPr>
          <w:rFonts w:asciiTheme="minorEastAsia" w:hAnsiTheme="minorEastAsia" w:cs="宋体" w:hint="eastAsia"/>
          <w:color w:val="333333"/>
          <w:kern w:val="0"/>
          <w:sz w:val="28"/>
          <w:szCs w:val="28"/>
        </w:rPr>
        <w:t>年</w:t>
      </w:r>
      <w:r w:rsidR="00CE7873" w:rsidRPr="00F95919">
        <w:rPr>
          <w:rFonts w:asciiTheme="minorEastAsia" w:hAnsiTheme="minorEastAsia" w:cs="宋体" w:hint="eastAsia"/>
          <w:color w:val="333333"/>
          <w:kern w:val="0"/>
          <w:sz w:val="28"/>
          <w:szCs w:val="28"/>
        </w:rPr>
        <w:t>达到</w:t>
      </w:r>
      <w:r w:rsidR="00CE7873">
        <w:rPr>
          <w:rFonts w:asciiTheme="minorEastAsia" w:hAnsiTheme="minorEastAsia" w:cs="宋体" w:hint="eastAsia"/>
          <w:color w:val="333333"/>
          <w:kern w:val="0"/>
          <w:sz w:val="28"/>
          <w:szCs w:val="28"/>
        </w:rPr>
        <w:t>8</w:t>
      </w:r>
      <w:r w:rsidR="00CE7873">
        <w:rPr>
          <w:rFonts w:asciiTheme="minorEastAsia" w:hAnsiTheme="minorEastAsia" w:cs="宋体"/>
          <w:color w:val="333333"/>
          <w:kern w:val="0"/>
          <w:sz w:val="28"/>
          <w:szCs w:val="28"/>
        </w:rPr>
        <w:t>40</w:t>
      </w:r>
      <w:r w:rsidR="00CE7873" w:rsidRPr="00F95919">
        <w:rPr>
          <w:rFonts w:asciiTheme="minorEastAsia" w:hAnsiTheme="minorEastAsia" w:cs="宋体" w:hint="eastAsia"/>
          <w:color w:val="333333"/>
          <w:kern w:val="0"/>
          <w:sz w:val="28"/>
          <w:szCs w:val="28"/>
        </w:rPr>
        <w:t>0元；</w:t>
      </w:r>
      <w:r w:rsidRPr="00F95919">
        <w:rPr>
          <w:rFonts w:asciiTheme="minorEastAsia" w:hAnsiTheme="minorEastAsia" w:cs="宋体" w:hint="eastAsia"/>
          <w:color w:val="333333"/>
          <w:kern w:val="0"/>
          <w:sz w:val="28"/>
          <w:szCs w:val="28"/>
        </w:rPr>
        <w:t>农村集中供养</w:t>
      </w:r>
      <w:r>
        <w:rPr>
          <w:rFonts w:asciiTheme="minorEastAsia" w:hAnsiTheme="minorEastAsia" w:cs="宋体" w:hint="eastAsia"/>
          <w:color w:val="333333"/>
          <w:kern w:val="0"/>
          <w:sz w:val="28"/>
          <w:szCs w:val="28"/>
        </w:rPr>
        <w:t>的特困人员基本生活标准</w:t>
      </w:r>
      <w:r w:rsidRPr="00F95919">
        <w:rPr>
          <w:rFonts w:asciiTheme="minorEastAsia" w:hAnsiTheme="minorEastAsia" w:cs="宋体" w:hint="eastAsia"/>
          <w:color w:val="333333"/>
          <w:kern w:val="0"/>
          <w:sz w:val="28"/>
          <w:szCs w:val="28"/>
        </w:rPr>
        <w:t>每人每年达到</w:t>
      </w:r>
      <w:r>
        <w:rPr>
          <w:rFonts w:asciiTheme="minorEastAsia" w:hAnsiTheme="minorEastAsia" w:cs="宋体"/>
          <w:color w:val="333333"/>
          <w:kern w:val="0"/>
          <w:sz w:val="28"/>
          <w:szCs w:val="28"/>
        </w:rPr>
        <w:t>84</w:t>
      </w:r>
      <w:r w:rsidRPr="00F95919">
        <w:rPr>
          <w:rFonts w:asciiTheme="minorEastAsia" w:hAnsiTheme="minorEastAsia" w:cs="宋体" w:hint="eastAsia"/>
          <w:color w:val="333333"/>
          <w:kern w:val="0"/>
          <w:sz w:val="28"/>
          <w:szCs w:val="28"/>
        </w:rPr>
        <w:t>00元，农村分散供养</w:t>
      </w:r>
      <w:r>
        <w:rPr>
          <w:rFonts w:asciiTheme="minorEastAsia" w:hAnsiTheme="minorEastAsia" w:cs="宋体" w:hint="eastAsia"/>
          <w:color w:val="333333"/>
          <w:kern w:val="0"/>
          <w:sz w:val="28"/>
          <w:szCs w:val="28"/>
        </w:rPr>
        <w:t>的特困人员基本生活标准</w:t>
      </w:r>
      <w:r w:rsidRPr="00F95919">
        <w:rPr>
          <w:rFonts w:asciiTheme="minorEastAsia" w:hAnsiTheme="minorEastAsia" w:cs="宋体" w:hint="eastAsia"/>
          <w:color w:val="333333"/>
          <w:kern w:val="0"/>
          <w:sz w:val="28"/>
          <w:szCs w:val="28"/>
        </w:rPr>
        <w:t>每人每年达到</w:t>
      </w:r>
      <w:r>
        <w:rPr>
          <w:rFonts w:asciiTheme="minorEastAsia" w:hAnsiTheme="minorEastAsia" w:cs="宋体" w:hint="eastAsia"/>
          <w:color w:val="333333"/>
          <w:kern w:val="0"/>
          <w:sz w:val="28"/>
          <w:szCs w:val="28"/>
        </w:rPr>
        <w:t>5</w:t>
      </w:r>
      <w:r>
        <w:rPr>
          <w:rFonts w:asciiTheme="minorEastAsia" w:hAnsiTheme="minorEastAsia" w:cs="宋体"/>
          <w:color w:val="333333"/>
          <w:kern w:val="0"/>
          <w:sz w:val="28"/>
          <w:szCs w:val="28"/>
        </w:rPr>
        <w:t>6</w:t>
      </w:r>
      <w:r w:rsidRPr="00F95919">
        <w:rPr>
          <w:rFonts w:asciiTheme="minorEastAsia" w:hAnsiTheme="minorEastAsia" w:cs="宋体" w:hint="eastAsia"/>
          <w:color w:val="333333"/>
          <w:kern w:val="0"/>
          <w:sz w:val="28"/>
          <w:szCs w:val="28"/>
        </w:rPr>
        <w:t>00元</w:t>
      </w:r>
      <w:r w:rsidR="00CE7873">
        <w:rPr>
          <w:rFonts w:asciiTheme="minorEastAsia" w:hAnsiTheme="minorEastAsia" w:cs="宋体" w:hint="eastAsia"/>
          <w:color w:val="333333"/>
          <w:kern w:val="0"/>
          <w:sz w:val="28"/>
          <w:szCs w:val="28"/>
        </w:rPr>
        <w:t>。</w:t>
      </w:r>
    </w:p>
    <w:p w14:paraId="0BE04672" w14:textId="77777777" w:rsidR="00F95919" w:rsidRPr="00F95919" w:rsidRDefault="00CE7873" w:rsidP="00132BB1">
      <w:pPr>
        <w:shd w:val="clear" w:color="auto" w:fill="FFFFFF"/>
        <w:spacing w:line="560" w:lineRule="exact"/>
        <w:ind w:firstLine="561"/>
        <w:textAlignment w:val="center"/>
        <w:rPr>
          <w:rFonts w:asciiTheme="minorEastAsia" w:hAnsiTheme="minorEastAsia" w:cs="宋体"/>
          <w:color w:val="333333"/>
          <w:kern w:val="0"/>
          <w:sz w:val="28"/>
          <w:szCs w:val="28"/>
        </w:rPr>
      </w:pPr>
      <w:r w:rsidRPr="00F95919">
        <w:rPr>
          <w:rFonts w:asciiTheme="minorEastAsia" w:hAnsiTheme="minorEastAsia" w:cs="宋体" w:hint="eastAsia"/>
          <w:color w:val="333333"/>
          <w:kern w:val="0"/>
          <w:sz w:val="28"/>
          <w:szCs w:val="28"/>
        </w:rPr>
        <w:t>严格按照个人到居住地所在村委会</w:t>
      </w:r>
      <w:r>
        <w:rPr>
          <w:rFonts w:asciiTheme="minorEastAsia" w:hAnsiTheme="minorEastAsia" w:cs="宋体" w:hint="eastAsia"/>
          <w:color w:val="333333"/>
          <w:kern w:val="0"/>
          <w:sz w:val="28"/>
          <w:szCs w:val="28"/>
        </w:rPr>
        <w:t>（社区）</w:t>
      </w:r>
      <w:r w:rsidRPr="00F95919">
        <w:rPr>
          <w:rFonts w:asciiTheme="minorEastAsia" w:hAnsiTheme="minorEastAsia" w:cs="宋体" w:hint="eastAsia"/>
          <w:color w:val="333333"/>
          <w:kern w:val="0"/>
          <w:sz w:val="28"/>
          <w:szCs w:val="28"/>
        </w:rPr>
        <w:t>申请、民主评议、村委会</w:t>
      </w:r>
      <w:r>
        <w:rPr>
          <w:rFonts w:asciiTheme="minorEastAsia" w:hAnsiTheme="minorEastAsia" w:cs="宋体" w:hint="eastAsia"/>
          <w:color w:val="333333"/>
          <w:kern w:val="0"/>
          <w:sz w:val="28"/>
          <w:szCs w:val="28"/>
        </w:rPr>
        <w:t>（社区）</w:t>
      </w:r>
      <w:r w:rsidRPr="00F95919">
        <w:rPr>
          <w:rFonts w:asciiTheme="minorEastAsia" w:hAnsiTheme="minorEastAsia" w:cs="宋体" w:hint="eastAsia"/>
          <w:color w:val="333333"/>
          <w:kern w:val="0"/>
          <w:sz w:val="28"/>
          <w:szCs w:val="28"/>
        </w:rPr>
        <w:t>初审、乡镇</w:t>
      </w:r>
      <w:r>
        <w:rPr>
          <w:rFonts w:asciiTheme="minorEastAsia" w:hAnsiTheme="minorEastAsia" w:cs="宋体" w:hint="eastAsia"/>
          <w:color w:val="333333"/>
          <w:kern w:val="0"/>
          <w:sz w:val="28"/>
          <w:szCs w:val="28"/>
        </w:rPr>
        <w:t>街道</w:t>
      </w:r>
      <w:r w:rsidRPr="00F95919">
        <w:rPr>
          <w:rFonts w:asciiTheme="minorEastAsia" w:hAnsiTheme="minorEastAsia" w:cs="宋体" w:hint="eastAsia"/>
          <w:color w:val="333333"/>
          <w:kern w:val="0"/>
          <w:sz w:val="28"/>
          <w:szCs w:val="28"/>
        </w:rPr>
        <w:t>审核、民政局审批的程序进行审批，实行集中供养或分散供养，加大动态管理力度，实现</w:t>
      </w:r>
      <w:r w:rsidR="00102455">
        <w:rPr>
          <w:rFonts w:asciiTheme="minorEastAsia" w:hAnsiTheme="minorEastAsia" w:cs="宋体" w:hint="eastAsia"/>
          <w:color w:val="333333"/>
          <w:kern w:val="0"/>
          <w:sz w:val="28"/>
          <w:szCs w:val="28"/>
        </w:rPr>
        <w:t>“</w:t>
      </w:r>
      <w:r w:rsidR="00102455" w:rsidRPr="00771F4F">
        <w:rPr>
          <w:rFonts w:asciiTheme="minorEastAsia" w:hAnsiTheme="minorEastAsia" w:cs="宋体" w:hint="eastAsia"/>
          <w:color w:val="333333"/>
          <w:kern w:val="0"/>
          <w:sz w:val="28"/>
          <w:szCs w:val="28"/>
        </w:rPr>
        <w:t>应</w:t>
      </w:r>
      <w:r w:rsidR="00102455" w:rsidRPr="00903C2C">
        <w:rPr>
          <w:rFonts w:asciiTheme="minorEastAsia" w:hAnsiTheme="minorEastAsia" w:cs="宋体" w:hint="eastAsia"/>
          <w:kern w:val="0"/>
          <w:sz w:val="28"/>
          <w:szCs w:val="28"/>
        </w:rPr>
        <w:t>救尽救、应养尽养、</w:t>
      </w:r>
      <w:r w:rsidRPr="00903C2C">
        <w:rPr>
          <w:rFonts w:asciiTheme="minorEastAsia" w:hAnsiTheme="minorEastAsia" w:cs="宋体" w:hint="eastAsia"/>
          <w:kern w:val="0"/>
          <w:sz w:val="28"/>
          <w:szCs w:val="28"/>
        </w:rPr>
        <w:t>应退尽退</w:t>
      </w:r>
      <w:r w:rsidR="00102455" w:rsidRPr="00903C2C">
        <w:rPr>
          <w:rFonts w:asciiTheme="minorEastAsia" w:hAnsiTheme="minorEastAsia" w:cs="宋体" w:hint="eastAsia"/>
          <w:kern w:val="0"/>
          <w:sz w:val="28"/>
          <w:szCs w:val="28"/>
        </w:rPr>
        <w:t>”</w:t>
      </w:r>
      <w:r w:rsidRPr="00903C2C">
        <w:rPr>
          <w:rFonts w:asciiTheme="minorEastAsia" w:hAnsiTheme="minorEastAsia" w:cs="宋体" w:hint="eastAsia"/>
          <w:kern w:val="0"/>
          <w:sz w:val="28"/>
          <w:szCs w:val="28"/>
        </w:rPr>
        <w:t>。与此同时，</w:t>
      </w:r>
      <w:r w:rsidR="00F95919" w:rsidRPr="00903C2C">
        <w:rPr>
          <w:rFonts w:asciiTheme="minorEastAsia" w:hAnsiTheme="minorEastAsia" w:cs="宋体" w:hint="eastAsia"/>
          <w:kern w:val="0"/>
          <w:sz w:val="28"/>
          <w:szCs w:val="28"/>
        </w:rPr>
        <w:t>加大资金调配力度，确保</w:t>
      </w:r>
      <w:r w:rsidR="00624622" w:rsidRPr="00903C2C">
        <w:rPr>
          <w:rFonts w:asciiTheme="minorEastAsia" w:hAnsiTheme="minorEastAsia" w:cs="宋体" w:hint="eastAsia"/>
          <w:kern w:val="0"/>
          <w:sz w:val="28"/>
          <w:szCs w:val="28"/>
        </w:rPr>
        <w:t>项目资金</w:t>
      </w:r>
      <w:r w:rsidR="00F95919" w:rsidRPr="00903C2C">
        <w:rPr>
          <w:rFonts w:asciiTheme="minorEastAsia" w:hAnsiTheme="minorEastAsia" w:cs="宋体" w:hint="eastAsia"/>
          <w:kern w:val="0"/>
          <w:sz w:val="28"/>
          <w:szCs w:val="28"/>
        </w:rPr>
        <w:t>按标准按</w:t>
      </w:r>
      <w:r w:rsidRPr="00903C2C">
        <w:rPr>
          <w:rFonts w:asciiTheme="minorEastAsia" w:hAnsiTheme="minorEastAsia" w:cs="宋体" w:hint="eastAsia"/>
          <w:kern w:val="0"/>
          <w:sz w:val="28"/>
          <w:szCs w:val="28"/>
        </w:rPr>
        <w:t>时</w:t>
      </w:r>
      <w:r w:rsidR="00F95919" w:rsidRPr="00903C2C">
        <w:rPr>
          <w:rFonts w:asciiTheme="minorEastAsia" w:hAnsiTheme="minorEastAsia" w:cs="宋体" w:hint="eastAsia"/>
          <w:kern w:val="0"/>
          <w:sz w:val="28"/>
          <w:szCs w:val="28"/>
        </w:rPr>
        <w:t>发放，城乡特困对象的基本生活得到有效保障，促进社会</w:t>
      </w:r>
      <w:r w:rsidR="00F95919" w:rsidRPr="00F95919">
        <w:rPr>
          <w:rFonts w:asciiTheme="minorEastAsia" w:hAnsiTheme="minorEastAsia" w:cs="宋体" w:hint="eastAsia"/>
          <w:color w:val="333333"/>
          <w:kern w:val="0"/>
          <w:sz w:val="28"/>
          <w:szCs w:val="28"/>
        </w:rPr>
        <w:t>和谐稳定。</w:t>
      </w:r>
    </w:p>
    <w:p w14:paraId="35FB2F66" w14:textId="77777777" w:rsidR="00D21AE4" w:rsidRPr="009F7591" w:rsidRDefault="00121171" w:rsidP="009719A1">
      <w:pPr>
        <w:shd w:val="clear" w:color="auto" w:fill="FFFFFF"/>
        <w:spacing w:beforeLines="25" w:before="60" w:afterLines="25" w:after="60" w:line="560" w:lineRule="exact"/>
        <w:ind w:firstLineChars="200" w:firstLine="562"/>
        <w:rPr>
          <w:rFonts w:ascii="黑体" w:eastAsia="黑体" w:hAnsi="黑体" w:cs="宋体"/>
          <w:b/>
          <w:color w:val="000000"/>
          <w:kern w:val="0"/>
          <w:sz w:val="28"/>
          <w:szCs w:val="28"/>
        </w:rPr>
      </w:pPr>
      <w:r w:rsidRPr="009F7591">
        <w:rPr>
          <w:rFonts w:ascii="黑体" w:eastAsia="黑体" w:hAnsi="黑体" w:cs="宋体" w:hint="eastAsia"/>
          <w:b/>
          <w:color w:val="000000"/>
          <w:kern w:val="0"/>
          <w:sz w:val="28"/>
          <w:szCs w:val="28"/>
        </w:rPr>
        <w:t>四</w:t>
      </w:r>
      <w:r w:rsidR="005E67E2" w:rsidRPr="009F7591">
        <w:rPr>
          <w:rFonts w:ascii="黑体" w:eastAsia="黑体" w:hAnsi="黑体" w:cs="宋体" w:hint="eastAsia"/>
          <w:b/>
          <w:color w:val="000000"/>
          <w:kern w:val="0"/>
          <w:sz w:val="28"/>
          <w:szCs w:val="28"/>
        </w:rPr>
        <w:t>、绩效评价工作开展情况</w:t>
      </w:r>
    </w:p>
    <w:p w14:paraId="00562770" w14:textId="77777777" w:rsidR="00D21AE4" w:rsidRPr="00EC1979" w:rsidRDefault="005E67E2" w:rsidP="00132BB1">
      <w:pPr>
        <w:shd w:val="clear" w:color="auto" w:fill="FFFFFF"/>
        <w:adjustRightInd w:val="0"/>
        <w:snapToGrid w:val="0"/>
        <w:spacing w:line="560" w:lineRule="exact"/>
        <w:ind w:firstLineChars="200" w:firstLine="560"/>
        <w:rPr>
          <w:rFonts w:asciiTheme="minorEastAsia" w:hAnsiTheme="minorEastAsia" w:cs="宋体"/>
          <w:snapToGrid w:val="0"/>
          <w:color w:val="000000"/>
          <w:kern w:val="0"/>
          <w:sz w:val="28"/>
          <w:szCs w:val="28"/>
        </w:rPr>
      </w:pPr>
      <w:r w:rsidRPr="00EC1979">
        <w:rPr>
          <w:rFonts w:asciiTheme="minorEastAsia" w:hAnsiTheme="minorEastAsia" w:cs="宋体" w:hint="eastAsia"/>
          <w:snapToGrid w:val="0"/>
          <w:color w:val="000000"/>
          <w:kern w:val="0"/>
          <w:sz w:val="28"/>
          <w:szCs w:val="28"/>
        </w:rPr>
        <w:t>我们接受委托后</w:t>
      </w:r>
      <w:r w:rsidR="0049275D" w:rsidRPr="00EC1979">
        <w:rPr>
          <w:rFonts w:asciiTheme="minorEastAsia" w:hAnsiTheme="minorEastAsia" w:cs="宋体" w:hint="eastAsia"/>
          <w:snapToGrid w:val="0"/>
          <w:color w:val="000000"/>
          <w:kern w:val="0"/>
          <w:sz w:val="28"/>
          <w:szCs w:val="28"/>
        </w:rPr>
        <w:t>，</w:t>
      </w:r>
      <w:r w:rsidRPr="00EC1979">
        <w:rPr>
          <w:rFonts w:asciiTheme="minorEastAsia" w:hAnsiTheme="minorEastAsia" w:cs="宋体" w:hint="eastAsia"/>
          <w:snapToGrid w:val="0"/>
          <w:color w:val="000000"/>
          <w:kern w:val="0"/>
          <w:sz w:val="28"/>
          <w:szCs w:val="28"/>
        </w:rPr>
        <w:t>随即成立专门的绩效评价工作组（以下简称评价组），自</w:t>
      </w:r>
      <w:r w:rsidR="009377B3">
        <w:rPr>
          <w:rFonts w:asciiTheme="minorEastAsia" w:hAnsiTheme="minorEastAsia" w:cs="宋体" w:hint="eastAsia"/>
          <w:snapToGrid w:val="0"/>
          <w:color w:val="000000"/>
          <w:kern w:val="0"/>
          <w:sz w:val="28"/>
          <w:szCs w:val="28"/>
        </w:rPr>
        <w:t>2021</w:t>
      </w:r>
      <w:r w:rsidRPr="00EC1979">
        <w:rPr>
          <w:rFonts w:asciiTheme="minorEastAsia" w:hAnsiTheme="minorEastAsia" w:cs="宋体" w:hint="eastAsia"/>
          <w:snapToGrid w:val="0"/>
          <w:color w:val="000000"/>
          <w:kern w:val="0"/>
          <w:sz w:val="28"/>
          <w:szCs w:val="28"/>
        </w:rPr>
        <w:t>年</w:t>
      </w:r>
      <w:r w:rsidR="009377B3">
        <w:rPr>
          <w:rFonts w:asciiTheme="minorEastAsia" w:hAnsiTheme="minorEastAsia" w:cs="宋体" w:hint="eastAsia"/>
          <w:snapToGrid w:val="0"/>
          <w:color w:val="000000"/>
          <w:kern w:val="0"/>
          <w:sz w:val="28"/>
          <w:szCs w:val="28"/>
        </w:rPr>
        <w:t>6</w:t>
      </w:r>
      <w:r w:rsidRPr="00EC1979">
        <w:rPr>
          <w:rFonts w:asciiTheme="minorEastAsia" w:hAnsiTheme="minorEastAsia" w:cs="宋体" w:hint="eastAsia"/>
          <w:snapToGrid w:val="0"/>
          <w:color w:val="000000"/>
          <w:kern w:val="0"/>
          <w:sz w:val="28"/>
          <w:szCs w:val="28"/>
        </w:rPr>
        <w:t>月</w:t>
      </w:r>
      <w:r w:rsidR="009377B3">
        <w:rPr>
          <w:rFonts w:asciiTheme="minorEastAsia" w:hAnsiTheme="minorEastAsia" w:cs="宋体" w:hint="eastAsia"/>
          <w:snapToGrid w:val="0"/>
          <w:color w:val="000000"/>
          <w:kern w:val="0"/>
          <w:sz w:val="28"/>
          <w:szCs w:val="28"/>
        </w:rPr>
        <w:t>1</w:t>
      </w:r>
      <w:r w:rsidRPr="00EC1979">
        <w:rPr>
          <w:rFonts w:asciiTheme="minorEastAsia" w:hAnsiTheme="minorEastAsia" w:cs="宋体" w:hint="eastAsia"/>
          <w:snapToGrid w:val="0"/>
          <w:color w:val="000000"/>
          <w:kern w:val="0"/>
          <w:sz w:val="28"/>
          <w:szCs w:val="28"/>
        </w:rPr>
        <w:t>日开始进行现场评价，为期近</w:t>
      </w:r>
      <w:r w:rsidR="00771F4F">
        <w:rPr>
          <w:rFonts w:asciiTheme="minorEastAsia" w:hAnsiTheme="minorEastAsia" w:cs="宋体"/>
          <w:snapToGrid w:val="0"/>
          <w:color w:val="000000"/>
          <w:kern w:val="0"/>
          <w:sz w:val="28"/>
          <w:szCs w:val="28"/>
        </w:rPr>
        <w:t>7</w:t>
      </w:r>
      <w:r w:rsidRPr="00EC1979">
        <w:rPr>
          <w:rFonts w:asciiTheme="minorEastAsia" w:hAnsiTheme="minorEastAsia" w:cs="宋体" w:hint="eastAsia"/>
          <w:snapToGrid w:val="0"/>
          <w:color w:val="000000"/>
          <w:kern w:val="0"/>
          <w:sz w:val="28"/>
          <w:szCs w:val="28"/>
        </w:rPr>
        <w:t>天。在评价过程中，</w:t>
      </w:r>
      <w:proofErr w:type="gramStart"/>
      <w:r w:rsidRPr="00EC1979">
        <w:rPr>
          <w:rFonts w:asciiTheme="minorEastAsia" w:hAnsiTheme="minorEastAsia" w:cs="宋体" w:hint="eastAsia"/>
          <w:snapToGrid w:val="0"/>
          <w:color w:val="000000"/>
          <w:kern w:val="0"/>
          <w:sz w:val="28"/>
          <w:szCs w:val="28"/>
        </w:rPr>
        <w:t>评价组</w:t>
      </w:r>
      <w:proofErr w:type="gramEnd"/>
      <w:r w:rsidR="00613E33" w:rsidRPr="00EC1979">
        <w:rPr>
          <w:rFonts w:asciiTheme="minorEastAsia" w:hAnsiTheme="minorEastAsia" w:cs="宋体" w:hint="eastAsia"/>
          <w:snapToGrid w:val="0"/>
          <w:color w:val="000000"/>
          <w:kern w:val="0"/>
          <w:sz w:val="28"/>
          <w:szCs w:val="28"/>
        </w:rPr>
        <w:t>针对</w:t>
      </w:r>
      <w:r w:rsidR="009377B3">
        <w:rPr>
          <w:rFonts w:asciiTheme="minorEastAsia" w:hAnsiTheme="minorEastAsia" w:cs="宋体" w:hint="eastAsia"/>
          <w:snapToGrid w:val="0"/>
          <w:color w:val="000000"/>
          <w:kern w:val="0"/>
          <w:sz w:val="28"/>
          <w:szCs w:val="28"/>
        </w:rPr>
        <w:t>特困供养</w:t>
      </w:r>
      <w:r w:rsidR="00760E27" w:rsidRPr="00EC1979">
        <w:rPr>
          <w:rFonts w:asciiTheme="minorEastAsia" w:hAnsiTheme="minorEastAsia" w:cs="宋体" w:hint="eastAsia"/>
          <w:snapToGrid w:val="0"/>
          <w:color w:val="000000"/>
          <w:kern w:val="0"/>
          <w:sz w:val="28"/>
          <w:szCs w:val="28"/>
        </w:rPr>
        <w:t>项目资金的计划</w:t>
      </w:r>
      <w:r w:rsidR="00325CFB" w:rsidRPr="00EC1979">
        <w:rPr>
          <w:rFonts w:asciiTheme="minorEastAsia" w:hAnsiTheme="minorEastAsia" w:cs="宋体" w:hint="eastAsia"/>
          <w:snapToGrid w:val="0"/>
          <w:color w:val="000000"/>
          <w:kern w:val="0"/>
          <w:sz w:val="28"/>
          <w:szCs w:val="28"/>
        </w:rPr>
        <w:t>下达、</w:t>
      </w:r>
      <w:r w:rsidR="00760E27" w:rsidRPr="00EC1979">
        <w:rPr>
          <w:rFonts w:asciiTheme="minorEastAsia" w:hAnsiTheme="minorEastAsia" w:cs="宋体" w:hint="eastAsia"/>
          <w:snapToGrid w:val="0"/>
          <w:color w:val="000000"/>
          <w:kern w:val="0"/>
          <w:sz w:val="28"/>
          <w:szCs w:val="28"/>
        </w:rPr>
        <w:t>资金拨付</w:t>
      </w:r>
      <w:r w:rsidR="00325CFB" w:rsidRPr="00EC1979">
        <w:rPr>
          <w:rFonts w:asciiTheme="minorEastAsia" w:hAnsiTheme="minorEastAsia" w:cs="宋体" w:hint="eastAsia"/>
          <w:snapToGrid w:val="0"/>
          <w:color w:val="000000"/>
          <w:kern w:val="0"/>
          <w:sz w:val="28"/>
          <w:szCs w:val="28"/>
        </w:rPr>
        <w:t>、</w:t>
      </w:r>
      <w:r w:rsidR="00760E27" w:rsidRPr="00EC1979">
        <w:rPr>
          <w:rFonts w:asciiTheme="minorEastAsia" w:hAnsiTheme="minorEastAsia" w:cs="宋体" w:hint="eastAsia"/>
          <w:snapToGrid w:val="0"/>
          <w:color w:val="000000"/>
          <w:kern w:val="0"/>
          <w:sz w:val="28"/>
          <w:szCs w:val="28"/>
        </w:rPr>
        <w:t>资金</w:t>
      </w:r>
      <w:r w:rsidR="00613E33" w:rsidRPr="00EC1979">
        <w:rPr>
          <w:rFonts w:asciiTheme="minorEastAsia" w:hAnsiTheme="minorEastAsia" w:cs="宋体" w:hint="eastAsia"/>
          <w:snapToGrid w:val="0"/>
          <w:color w:val="000000"/>
          <w:kern w:val="0"/>
          <w:sz w:val="28"/>
          <w:szCs w:val="28"/>
        </w:rPr>
        <w:t>支付</w:t>
      </w:r>
      <w:r w:rsidR="00162BC0" w:rsidRPr="00EC1979">
        <w:rPr>
          <w:rFonts w:asciiTheme="minorEastAsia" w:hAnsiTheme="minorEastAsia" w:cs="宋体" w:hint="eastAsia"/>
          <w:snapToGrid w:val="0"/>
          <w:color w:val="000000"/>
          <w:kern w:val="0"/>
          <w:sz w:val="28"/>
          <w:szCs w:val="28"/>
        </w:rPr>
        <w:t>使用等环</w:t>
      </w:r>
      <w:r w:rsidR="00325CFB" w:rsidRPr="00EC1979">
        <w:rPr>
          <w:rFonts w:asciiTheme="minorEastAsia" w:hAnsiTheme="minorEastAsia" w:cs="宋体" w:hint="eastAsia"/>
          <w:snapToGrid w:val="0"/>
          <w:color w:val="000000"/>
          <w:kern w:val="0"/>
          <w:sz w:val="28"/>
          <w:szCs w:val="28"/>
        </w:rPr>
        <w:t>节</w:t>
      </w:r>
      <w:r w:rsidRPr="00EC1979">
        <w:rPr>
          <w:rFonts w:asciiTheme="minorEastAsia" w:hAnsiTheme="minorEastAsia" w:cs="宋体" w:hint="eastAsia"/>
          <w:snapToGrid w:val="0"/>
          <w:color w:val="000000"/>
          <w:kern w:val="0"/>
          <w:sz w:val="28"/>
          <w:szCs w:val="28"/>
        </w:rPr>
        <w:t>，在</w:t>
      </w:r>
      <w:r w:rsidR="0049275D" w:rsidRPr="00EC1979">
        <w:rPr>
          <w:rFonts w:asciiTheme="minorEastAsia" w:hAnsiTheme="minorEastAsia" w:cs="宋体" w:hint="eastAsia"/>
          <w:snapToGrid w:val="0"/>
          <w:color w:val="000000"/>
          <w:kern w:val="0"/>
          <w:sz w:val="28"/>
          <w:szCs w:val="28"/>
        </w:rPr>
        <w:t>零陵</w:t>
      </w:r>
      <w:r w:rsidR="00D3405B" w:rsidRPr="00EC1979">
        <w:rPr>
          <w:rFonts w:asciiTheme="minorEastAsia" w:hAnsiTheme="minorEastAsia" w:cs="宋体" w:hint="eastAsia"/>
          <w:snapToGrid w:val="0"/>
          <w:color w:val="000000"/>
          <w:kern w:val="0"/>
          <w:sz w:val="28"/>
          <w:szCs w:val="28"/>
        </w:rPr>
        <w:t>区</w:t>
      </w:r>
      <w:r w:rsidR="001D56FB">
        <w:rPr>
          <w:rFonts w:asciiTheme="minorEastAsia" w:hAnsiTheme="minorEastAsia" w:cs="宋体" w:hint="eastAsia"/>
          <w:snapToGrid w:val="0"/>
          <w:color w:val="000000"/>
          <w:kern w:val="0"/>
          <w:sz w:val="28"/>
          <w:szCs w:val="28"/>
        </w:rPr>
        <w:t>民政局</w:t>
      </w:r>
      <w:r w:rsidRPr="00EC1979">
        <w:rPr>
          <w:rFonts w:asciiTheme="minorEastAsia" w:hAnsiTheme="minorEastAsia" w:cs="宋体" w:hint="eastAsia"/>
          <w:snapToGrid w:val="0"/>
          <w:color w:val="000000"/>
          <w:kern w:val="0"/>
          <w:sz w:val="28"/>
          <w:szCs w:val="28"/>
        </w:rPr>
        <w:t>绩效自评的基础上实施了包括听取情况介绍、</w:t>
      </w:r>
      <w:r w:rsidR="004E2092" w:rsidRPr="00EC1979">
        <w:rPr>
          <w:rFonts w:asciiTheme="minorEastAsia" w:hAnsiTheme="minorEastAsia" w:cs="宋体" w:hint="eastAsia"/>
          <w:snapToGrid w:val="0"/>
          <w:color w:val="000000"/>
          <w:kern w:val="0"/>
          <w:sz w:val="28"/>
          <w:szCs w:val="28"/>
        </w:rPr>
        <w:t>查看资金到位与使用情况、</w:t>
      </w:r>
      <w:r w:rsidRPr="00EC1979">
        <w:rPr>
          <w:rFonts w:asciiTheme="minorEastAsia" w:hAnsiTheme="minorEastAsia" w:cs="宋体" w:hint="eastAsia"/>
          <w:snapToGrid w:val="0"/>
          <w:color w:val="000000"/>
          <w:kern w:val="0"/>
          <w:sz w:val="28"/>
          <w:szCs w:val="28"/>
        </w:rPr>
        <w:t>制定评价指标体系、内</w:t>
      </w:r>
      <w:r w:rsidR="00162BC0" w:rsidRPr="00EC1979">
        <w:rPr>
          <w:rFonts w:asciiTheme="minorEastAsia" w:hAnsiTheme="minorEastAsia" w:cs="宋体" w:hint="eastAsia"/>
          <w:snapToGrid w:val="0"/>
          <w:color w:val="000000"/>
          <w:kern w:val="0"/>
          <w:sz w:val="28"/>
          <w:szCs w:val="28"/>
        </w:rPr>
        <w:t>部</w:t>
      </w:r>
      <w:r w:rsidRPr="00EC1979">
        <w:rPr>
          <w:rFonts w:asciiTheme="minorEastAsia" w:hAnsiTheme="minorEastAsia" w:cs="宋体" w:hint="eastAsia"/>
          <w:snapToGrid w:val="0"/>
          <w:color w:val="000000"/>
          <w:kern w:val="0"/>
          <w:sz w:val="28"/>
          <w:szCs w:val="28"/>
        </w:rPr>
        <w:t>控制度检查与测试、审核财务会计资料、抽查档案管理资料、</w:t>
      </w:r>
      <w:r w:rsidR="003044C6" w:rsidRPr="0081325C">
        <w:rPr>
          <w:rFonts w:asciiTheme="minorEastAsia" w:hAnsiTheme="minorEastAsia" w:cs="宋体" w:hint="eastAsia"/>
          <w:snapToGrid w:val="0"/>
          <w:spacing w:val="-2"/>
          <w:kern w:val="0"/>
          <w:sz w:val="28"/>
          <w:szCs w:val="28"/>
        </w:rPr>
        <w:t>发放调查问卷</w:t>
      </w:r>
      <w:r w:rsidR="003044C6">
        <w:rPr>
          <w:rFonts w:asciiTheme="minorEastAsia" w:hAnsiTheme="minorEastAsia" w:cs="宋体" w:hint="eastAsia"/>
          <w:snapToGrid w:val="0"/>
          <w:spacing w:val="-2"/>
          <w:kern w:val="0"/>
          <w:sz w:val="28"/>
          <w:szCs w:val="28"/>
        </w:rPr>
        <w:t>、</w:t>
      </w:r>
      <w:r w:rsidRPr="00EC1979">
        <w:rPr>
          <w:rFonts w:asciiTheme="minorEastAsia" w:hAnsiTheme="minorEastAsia" w:cs="宋体" w:hint="eastAsia"/>
          <w:snapToGrid w:val="0"/>
          <w:color w:val="000000"/>
          <w:kern w:val="0"/>
          <w:sz w:val="28"/>
          <w:szCs w:val="28"/>
        </w:rPr>
        <w:t>到部分</w:t>
      </w:r>
      <w:r w:rsidR="009377B3">
        <w:rPr>
          <w:rFonts w:asciiTheme="minorEastAsia" w:hAnsiTheme="minorEastAsia" w:cs="宋体" w:hint="eastAsia"/>
          <w:snapToGrid w:val="0"/>
          <w:color w:val="000000"/>
          <w:kern w:val="0"/>
          <w:sz w:val="28"/>
          <w:szCs w:val="28"/>
        </w:rPr>
        <w:t>敬老院走访特困人员等</w:t>
      </w:r>
      <w:r w:rsidRPr="00EC1979">
        <w:rPr>
          <w:rFonts w:asciiTheme="minorEastAsia" w:hAnsiTheme="minorEastAsia" w:cs="宋体" w:hint="eastAsia"/>
          <w:snapToGrid w:val="0"/>
          <w:color w:val="000000"/>
          <w:kern w:val="0"/>
          <w:sz w:val="28"/>
          <w:szCs w:val="28"/>
        </w:rPr>
        <w:t>必要的评价工作程序。具体实施：</w:t>
      </w:r>
    </w:p>
    <w:p w14:paraId="04339CD4" w14:textId="77777777" w:rsidR="00D21AE4" w:rsidRPr="00EC1979" w:rsidRDefault="005E67E2" w:rsidP="00132BB1">
      <w:pPr>
        <w:shd w:val="clear" w:color="auto" w:fill="FFFFFF"/>
        <w:adjustRightInd w:val="0"/>
        <w:snapToGrid w:val="0"/>
        <w:spacing w:line="560" w:lineRule="exact"/>
        <w:ind w:firstLineChars="200" w:firstLine="560"/>
        <w:rPr>
          <w:rFonts w:asciiTheme="minorEastAsia" w:hAnsiTheme="minorEastAsia" w:cs="宋体"/>
          <w:snapToGrid w:val="0"/>
          <w:color w:val="000000"/>
          <w:kern w:val="0"/>
          <w:sz w:val="28"/>
          <w:szCs w:val="28"/>
        </w:rPr>
      </w:pPr>
      <w:r w:rsidRPr="00EC1979">
        <w:rPr>
          <w:rFonts w:asciiTheme="minorEastAsia" w:hAnsiTheme="minorEastAsia" w:cs="宋体" w:hint="eastAsia"/>
          <w:snapToGrid w:val="0"/>
          <w:color w:val="000000"/>
          <w:kern w:val="0"/>
          <w:sz w:val="28"/>
          <w:szCs w:val="28"/>
        </w:rPr>
        <w:t>1、</w:t>
      </w:r>
      <w:proofErr w:type="gramStart"/>
      <w:r w:rsidRPr="00EC1979">
        <w:rPr>
          <w:rFonts w:asciiTheme="minorEastAsia" w:hAnsiTheme="minorEastAsia" w:cs="宋体" w:hint="eastAsia"/>
          <w:snapToGrid w:val="0"/>
          <w:color w:val="000000"/>
          <w:kern w:val="0"/>
          <w:sz w:val="28"/>
          <w:szCs w:val="28"/>
        </w:rPr>
        <w:t>评价组</w:t>
      </w:r>
      <w:proofErr w:type="gramEnd"/>
      <w:r w:rsidR="00962EA1" w:rsidRPr="00EC1979">
        <w:rPr>
          <w:rFonts w:asciiTheme="minorEastAsia" w:hAnsiTheme="minorEastAsia" w:cs="宋体" w:hint="eastAsia"/>
          <w:snapToGrid w:val="0"/>
          <w:color w:val="000000"/>
          <w:kern w:val="0"/>
          <w:sz w:val="28"/>
          <w:szCs w:val="28"/>
        </w:rPr>
        <w:t>听取项目实施单位</w:t>
      </w:r>
      <w:r w:rsidR="00962EA1" w:rsidRPr="00EC1979">
        <w:rPr>
          <w:rFonts w:asciiTheme="minorEastAsia" w:hAnsiTheme="minorEastAsia" w:cs="仿宋_GB2312" w:hint="eastAsia"/>
          <w:sz w:val="28"/>
          <w:szCs w:val="28"/>
        </w:rPr>
        <w:t>零陵区</w:t>
      </w:r>
      <w:r w:rsidR="001D56FB">
        <w:rPr>
          <w:rFonts w:asciiTheme="minorEastAsia" w:hAnsiTheme="minorEastAsia" w:cs="仿宋_GB2312" w:hint="eastAsia"/>
          <w:sz w:val="28"/>
          <w:szCs w:val="28"/>
        </w:rPr>
        <w:t>民政局</w:t>
      </w:r>
      <w:r w:rsidRPr="00EC1979">
        <w:rPr>
          <w:rFonts w:asciiTheme="minorEastAsia" w:hAnsiTheme="minorEastAsia" w:cs="宋体" w:hint="eastAsia"/>
          <w:snapToGrid w:val="0"/>
          <w:color w:val="000000"/>
          <w:kern w:val="0"/>
          <w:sz w:val="28"/>
          <w:szCs w:val="28"/>
        </w:rPr>
        <w:t>情况介绍后，制定评价方案和评价指标体系。</w:t>
      </w:r>
    </w:p>
    <w:p w14:paraId="4B1419C7" w14:textId="77777777" w:rsidR="00D21AE4" w:rsidRPr="00EC1979" w:rsidRDefault="005E67E2" w:rsidP="00132BB1">
      <w:pPr>
        <w:shd w:val="clear" w:color="auto" w:fill="FFFFFF"/>
        <w:adjustRightInd w:val="0"/>
        <w:snapToGrid w:val="0"/>
        <w:spacing w:line="560" w:lineRule="exact"/>
        <w:ind w:firstLineChars="200" w:firstLine="560"/>
        <w:rPr>
          <w:rFonts w:asciiTheme="minorEastAsia" w:hAnsiTheme="minorEastAsia" w:cs="宋体"/>
          <w:snapToGrid w:val="0"/>
          <w:color w:val="000000"/>
          <w:kern w:val="0"/>
          <w:sz w:val="28"/>
          <w:szCs w:val="28"/>
        </w:rPr>
      </w:pPr>
      <w:r w:rsidRPr="00EC1979">
        <w:rPr>
          <w:rFonts w:asciiTheme="minorEastAsia" w:hAnsiTheme="minorEastAsia" w:cs="宋体" w:hint="eastAsia"/>
          <w:snapToGrid w:val="0"/>
          <w:color w:val="000000"/>
          <w:kern w:val="0"/>
          <w:sz w:val="28"/>
          <w:szCs w:val="28"/>
        </w:rPr>
        <w:t>2、检查财务会计资料，详细审核</w:t>
      </w:r>
      <w:r w:rsidR="008F602C">
        <w:rPr>
          <w:rFonts w:asciiTheme="minorEastAsia" w:hAnsiTheme="minorEastAsia" w:hint="eastAsia"/>
          <w:bCs/>
          <w:sz w:val="28"/>
          <w:szCs w:val="28"/>
        </w:rPr>
        <w:t>2020年度</w:t>
      </w:r>
      <w:r w:rsidR="001D56FB">
        <w:rPr>
          <w:rFonts w:asciiTheme="minorEastAsia" w:hAnsiTheme="minorEastAsia" w:hint="eastAsia"/>
          <w:bCs/>
          <w:sz w:val="28"/>
          <w:szCs w:val="28"/>
        </w:rPr>
        <w:t>特困供养</w:t>
      </w:r>
      <w:r w:rsidR="008F602C">
        <w:rPr>
          <w:rFonts w:asciiTheme="minorEastAsia" w:hAnsiTheme="minorEastAsia" w:hint="eastAsia"/>
          <w:bCs/>
          <w:sz w:val="28"/>
          <w:szCs w:val="28"/>
        </w:rPr>
        <w:t>项目资金</w:t>
      </w:r>
      <w:r w:rsidR="009D7F79" w:rsidRPr="00EC1979">
        <w:rPr>
          <w:rFonts w:asciiTheme="minorEastAsia" w:hAnsiTheme="minorEastAsia" w:hint="eastAsia"/>
          <w:sz w:val="28"/>
          <w:szCs w:val="28"/>
        </w:rPr>
        <w:t>到位、拨付使用及</w:t>
      </w:r>
      <w:r w:rsidR="00325CFB" w:rsidRPr="00EC1979">
        <w:rPr>
          <w:rFonts w:asciiTheme="minorEastAsia" w:hAnsiTheme="minorEastAsia" w:hint="eastAsia"/>
          <w:sz w:val="28"/>
          <w:szCs w:val="28"/>
        </w:rPr>
        <w:t>收支</w:t>
      </w:r>
      <w:r w:rsidR="009D7F79" w:rsidRPr="00EC1979">
        <w:rPr>
          <w:rFonts w:asciiTheme="minorEastAsia" w:hAnsiTheme="minorEastAsia" w:hint="eastAsia"/>
          <w:sz w:val="28"/>
          <w:szCs w:val="28"/>
        </w:rPr>
        <w:t>结</w:t>
      </w:r>
      <w:r w:rsidR="00325CFB" w:rsidRPr="00EC1979">
        <w:rPr>
          <w:rFonts w:asciiTheme="minorEastAsia" w:hAnsiTheme="minorEastAsia" w:hint="eastAsia"/>
          <w:sz w:val="28"/>
          <w:szCs w:val="28"/>
        </w:rPr>
        <w:t>余</w:t>
      </w:r>
      <w:r w:rsidR="009D7F79" w:rsidRPr="00EC1979">
        <w:rPr>
          <w:rFonts w:asciiTheme="minorEastAsia" w:hAnsiTheme="minorEastAsia" w:hint="eastAsia"/>
          <w:sz w:val="28"/>
          <w:szCs w:val="28"/>
        </w:rPr>
        <w:t>情况，</w:t>
      </w:r>
      <w:r w:rsidR="002638E8">
        <w:rPr>
          <w:rFonts w:asciiTheme="minorEastAsia" w:hAnsiTheme="minorEastAsia" w:hint="eastAsia"/>
          <w:sz w:val="28"/>
          <w:szCs w:val="28"/>
        </w:rPr>
        <w:t>了解</w:t>
      </w:r>
      <w:r w:rsidR="00325CFB" w:rsidRPr="00EC1979">
        <w:rPr>
          <w:rFonts w:asciiTheme="minorEastAsia" w:hAnsiTheme="minorEastAsia" w:cs="宋体" w:hint="eastAsia"/>
          <w:snapToGrid w:val="0"/>
          <w:color w:val="000000"/>
          <w:kern w:val="0"/>
          <w:sz w:val="28"/>
          <w:szCs w:val="28"/>
        </w:rPr>
        <w:t>项目资金支付</w:t>
      </w:r>
      <w:r w:rsidRPr="00EC1979">
        <w:rPr>
          <w:rFonts w:asciiTheme="minorEastAsia" w:hAnsiTheme="minorEastAsia" w:cs="宋体" w:hint="eastAsia"/>
          <w:snapToGrid w:val="0"/>
          <w:color w:val="000000"/>
          <w:kern w:val="0"/>
          <w:sz w:val="28"/>
          <w:szCs w:val="28"/>
        </w:rPr>
        <w:t>的合法</w:t>
      </w:r>
      <w:r w:rsidR="00C61374">
        <w:rPr>
          <w:rFonts w:asciiTheme="minorEastAsia" w:hAnsiTheme="minorEastAsia" w:cs="宋体" w:hint="eastAsia"/>
          <w:snapToGrid w:val="0"/>
          <w:color w:val="000000"/>
          <w:kern w:val="0"/>
          <w:sz w:val="28"/>
          <w:szCs w:val="28"/>
        </w:rPr>
        <w:t>、</w:t>
      </w:r>
      <w:r w:rsidRPr="00EC1979">
        <w:rPr>
          <w:rFonts w:asciiTheme="minorEastAsia" w:hAnsiTheme="minorEastAsia" w:cs="宋体" w:hint="eastAsia"/>
          <w:snapToGrid w:val="0"/>
          <w:color w:val="000000"/>
          <w:kern w:val="0"/>
          <w:sz w:val="28"/>
          <w:szCs w:val="28"/>
        </w:rPr>
        <w:t>合</w:t>
      </w:r>
      <w:proofErr w:type="gramStart"/>
      <w:r w:rsidRPr="00EC1979">
        <w:rPr>
          <w:rFonts w:asciiTheme="minorEastAsia" w:hAnsiTheme="minorEastAsia" w:cs="宋体" w:hint="eastAsia"/>
          <w:snapToGrid w:val="0"/>
          <w:color w:val="000000"/>
          <w:kern w:val="0"/>
          <w:sz w:val="28"/>
          <w:szCs w:val="28"/>
        </w:rPr>
        <w:t>规</w:t>
      </w:r>
      <w:proofErr w:type="gramEnd"/>
      <w:r w:rsidRPr="00EC1979">
        <w:rPr>
          <w:rFonts w:asciiTheme="minorEastAsia" w:hAnsiTheme="minorEastAsia" w:cs="宋体" w:hint="eastAsia"/>
          <w:snapToGrid w:val="0"/>
          <w:color w:val="000000"/>
          <w:kern w:val="0"/>
          <w:sz w:val="28"/>
          <w:szCs w:val="28"/>
        </w:rPr>
        <w:t>性。</w:t>
      </w:r>
    </w:p>
    <w:p w14:paraId="5D2DC84F" w14:textId="77777777" w:rsidR="00D21AE4" w:rsidRPr="00EC1979" w:rsidRDefault="005E67E2" w:rsidP="00132BB1">
      <w:pPr>
        <w:shd w:val="clear" w:color="auto" w:fill="FFFFFF"/>
        <w:adjustRightInd w:val="0"/>
        <w:snapToGrid w:val="0"/>
        <w:spacing w:line="560" w:lineRule="exact"/>
        <w:ind w:firstLineChars="200" w:firstLine="560"/>
        <w:rPr>
          <w:rFonts w:asciiTheme="minorEastAsia" w:hAnsiTheme="minorEastAsia" w:cs="宋体"/>
          <w:snapToGrid w:val="0"/>
          <w:kern w:val="0"/>
          <w:sz w:val="28"/>
          <w:szCs w:val="28"/>
        </w:rPr>
      </w:pPr>
      <w:r w:rsidRPr="00EC1979">
        <w:rPr>
          <w:rFonts w:asciiTheme="minorEastAsia" w:hAnsiTheme="minorEastAsia" w:cs="宋体" w:hint="eastAsia"/>
          <w:snapToGrid w:val="0"/>
          <w:color w:val="000000"/>
          <w:kern w:val="0"/>
          <w:sz w:val="28"/>
          <w:szCs w:val="28"/>
        </w:rPr>
        <w:t>3、检查内部控制制度是否建立、齐全，并进行控制测试，评判制度设计的合</w:t>
      </w:r>
      <w:r w:rsidRPr="00EC1979">
        <w:rPr>
          <w:rFonts w:asciiTheme="minorEastAsia" w:hAnsiTheme="minorEastAsia" w:cs="宋体" w:hint="eastAsia"/>
          <w:snapToGrid w:val="0"/>
          <w:kern w:val="0"/>
          <w:sz w:val="28"/>
          <w:szCs w:val="28"/>
        </w:rPr>
        <w:t>理性、执行的有效性。</w:t>
      </w:r>
    </w:p>
    <w:p w14:paraId="406A70AA" w14:textId="77777777" w:rsidR="00D21AE4" w:rsidRPr="00EC1979" w:rsidRDefault="005E67E2" w:rsidP="00132BB1">
      <w:pPr>
        <w:shd w:val="clear" w:color="auto" w:fill="FFFFFF"/>
        <w:adjustRightInd w:val="0"/>
        <w:snapToGrid w:val="0"/>
        <w:spacing w:line="560" w:lineRule="exact"/>
        <w:ind w:firstLineChars="200" w:firstLine="552"/>
        <w:rPr>
          <w:rFonts w:asciiTheme="minorEastAsia" w:hAnsiTheme="minorEastAsia" w:cs="宋体"/>
          <w:snapToGrid w:val="0"/>
          <w:spacing w:val="-2"/>
          <w:kern w:val="0"/>
          <w:sz w:val="28"/>
          <w:szCs w:val="28"/>
        </w:rPr>
      </w:pPr>
      <w:r w:rsidRPr="00EC1979">
        <w:rPr>
          <w:rFonts w:asciiTheme="minorEastAsia" w:hAnsiTheme="minorEastAsia" w:cs="宋体" w:hint="eastAsia"/>
          <w:snapToGrid w:val="0"/>
          <w:spacing w:val="-2"/>
          <w:kern w:val="0"/>
          <w:sz w:val="28"/>
          <w:szCs w:val="28"/>
        </w:rPr>
        <w:t>4、</w:t>
      </w:r>
      <w:r w:rsidR="00250AD4">
        <w:rPr>
          <w:rFonts w:asciiTheme="minorEastAsia" w:hAnsiTheme="minorEastAsia" w:cs="宋体" w:hint="eastAsia"/>
          <w:snapToGrid w:val="0"/>
          <w:spacing w:val="-2"/>
          <w:kern w:val="0"/>
          <w:sz w:val="28"/>
          <w:szCs w:val="28"/>
        </w:rPr>
        <w:t>实地调查及</w:t>
      </w:r>
      <w:r w:rsidR="00250AD4" w:rsidRPr="0081325C">
        <w:rPr>
          <w:rFonts w:asciiTheme="minorEastAsia" w:hAnsiTheme="minorEastAsia" w:cs="宋体" w:hint="eastAsia"/>
          <w:snapToGrid w:val="0"/>
          <w:spacing w:val="-2"/>
          <w:kern w:val="0"/>
          <w:sz w:val="28"/>
          <w:szCs w:val="28"/>
        </w:rPr>
        <w:t>发放调查问卷。</w:t>
      </w:r>
      <w:r w:rsidRPr="00EC1979">
        <w:rPr>
          <w:rFonts w:asciiTheme="minorEastAsia" w:hAnsiTheme="minorEastAsia" w:cs="宋体" w:hint="eastAsia"/>
          <w:snapToGrid w:val="0"/>
          <w:spacing w:val="-2"/>
          <w:kern w:val="0"/>
          <w:sz w:val="28"/>
          <w:szCs w:val="28"/>
        </w:rPr>
        <w:t>评价人员</w:t>
      </w:r>
      <w:r w:rsidR="006F5305" w:rsidRPr="00EC1979">
        <w:rPr>
          <w:rFonts w:asciiTheme="minorEastAsia" w:hAnsiTheme="minorEastAsia" w:cs="宋体" w:hint="eastAsia"/>
          <w:snapToGrid w:val="0"/>
          <w:spacing w:val="-2"/>
          <w:kern w:val="0"/>
          <w:sz w:val="28"/>
          <w:szCs w:val="28"/>
        </w:rPr>
        <w:t>随机抽取</w:t>
      </w:r>
      <w:r w:rsidR="00ED5F66" w:rsidRPr="00EC1979">
        <w:rPr>
          <w:rFonts w:asciiTheme="minorEastAsia" w:hAnsiTheme="minorEastAsia" w:cs="宋体" w:hint="eastAsia"/>
          <w:snapToGrid w:val="0"/>
          <w:spacing w:val="-2"/>
          <w:kern w:val="0"/>
          <w:sz w:val="28"/>
          <w:szCs w:val="28"/>
        </w:rPr>
        <w:t>，到项目</w:t>
      </w:r>
      <w:r w:rsidR="00162BC0" w:rsidRPr="00EC1979">
        <w:rPr>
          <w:rFonts w:asciiTheme="minorEastAsia" w:hAnsiTheme="minorEastAsia" w:cs="宋体" w:hint="eastAsia"/>
          <w:snapToGrid w:val="0"/>
          <w:spacing w:val="-2"/>
          <w:kern w:val="0"/>
          <w:sz w:val="28"/>
          <w:szCs w:val="28"/>
        </w:rPr>
        <w:t>资金下拨</w:t>
      </w:r>
      <w:r w:rsidR="008F306F">
        <w:rPr>
          <w:rFonts w:asciiTheme="minorEastAsia" w:hAnsiTheme="minorEastAsia" w:cs="宋体" w:hint="eastAsia"/>
          <w:snapToGrid w:val="0"/>
          <w:spacing w:val="-2"/>
          <w:kern w:val="0"/>
          <w:sz w:val="28"/>
          <w:szCs w:val="28"/>
        </w:rPr>
        <w:lastRenderedPageBreak/>
        <w:t>的</w:t>
      </w:r>
      <w:r w:rsidR="00C61374">
        <w:rPr>
          <w:rFonts w:asciiTheme="minorEastAsia" w:hAnsiTheme="minorEastAsia" w:cs="宋体" w:hint="eastAsia"/>
          <w:snapToGrid w:val="0"/>
          <w:spacing w:val="-2"/>
          <w:kern w:val="0"/>
          <w:sz w:val="28"/>
          <w:szCs w:val="28"/>
        </w:rPr>
        <w:t>菱角塘</w:t>
      </w:r>
      <w:r w:rsidR="0081325C">
        <w:rPr>
          <w:rFonts w:asciiTheme="minorEastAsia" w:hAnsiTheme="minorEastAsia" w:cs="宋体" w:hint="eastAsia"/>
          <w:snapToGrid w:val="0"/>
          <w:spacing w:val="-2"/>
          <w:kern w:val="0"/>
          <w:sz w:val="28"/>
          <w:szCs w:val="28"/>
        </w:rPr>
        <w:t>镇</w:t>
      </w:r>
      <w:r w:rsidR="00C61374">
        <w:rPr>
          <w:rFonts w:asciiTheme="minorEastAsia" w:hAnsiTheme="minorEastAsia" w:cs="宋体" w:hint="eastAsia"/>
          <w:snapToGrid w:val="0"/>
          <w:spacing w:val="-2"/>
          <w:kern w:val="0"/>
          <w:sz w:val="28"/>
          <w:szCs w:val="28"/>
        </w:rPr>
        <w:t>天字地、邮亭圩</w:t>
      </w:r>
      <w:r w:rsidR="0081325C">
        <w:rPr>
          <w:rFonts w:asciiTheme="minorEastAsia" w:hAnsiTheme="minorEastAsia" w:cs="宋体" w:hint="eastAsia"/>
          <w:snapToGrid w:val="0"/>
          <w:spacing w:val="-2"/>
          <w:kern w:val="0"/>
          <w:sz w:val="28"/>
          <w:szCs w:val="28"/>
        </w:rPr>
        <w:t>镇</w:t>
      </w:r>
      <w:r w:rsidR="00250AD4">
        <w:rPr>
          <w:rFonts w:asciiTheme="minorEastAsia" w:hAnsiTheme="minorEastAsia" w:cs="宋体" w:hint="eastAsia"/>
          <w:snapToGrid w:val="0"/>
          <w:spacing w:val="-2"/>
          <w:kern w:val="0"/>
          <w:sz w:val="28"/>
          <w:szCs w:val="28"/>
        </w:rPr>
        <w:t>等</w:t>
      </w:r>
      <w:r w:rsidR="0081325C">
        <w:rPr>
          <w:rFonts w:asciiTheme="minorEastAsia" w:hAnsiTheme="minorEastAsia" w:cs="宋体" w:hint="eastAsia"/>
          <w:snapToGrid w:val="0"/>
          <w:spacing w:val="-2"/>
          <w:kern w:val="0"/>
          <w:sz w:val="28"/>
          <w:szCs w:val="28"/>
        </w:rPr>
        <w:t>敬老院</w:t>
      </w:r>
      <w:r w:rsidR="00250AD4">
        <w:rPr>
          <w:rFonts w:asciiTheme="minorEastAsia" w:hAnsiTheme="minorEastAsia" w:cs="宋体" w:hint="eastAsia"/>
          <w:snapToGrid w:val="0"/>
          <w:spacing w:val="-2"/>
          <w:kern w:val="0"/>
          <w:sz w:val="28"/>
          <w:szCs w:val="28"/>
        </w:rPr>
        <w:t>实地</w:t>
      </w:r>
      <w:r w:rsidR="00C61374">
        <w:rPr>
          <w:rFonts w:asciiTheme="minorEastAsia" w:hAnsiTheme="minorEastAsia" w:cs="宋体" w:hint="eastAsia"/>
          <w:snapToGrid w:val="0"/>
          <w:spacing w:val="-2"/>
          <w:kern w:val="0"/>
          <w:sz w:val="28"/>
          <w:szCs w:val="28"/>
        </w:rPr>
        <w:t>走访集中供养</w:t>
      </w:r>
      <w:r w:rsidR="008F306F">
        <w:rPr>
          <w:rFonts w:asciiTheme="minorEastAsia" w:hAnsiTheme="minorEastAsia" w:cs="宋体" w:hint="eastAsia"/>
          <w:snapToGrid w:val="0"/>
          <w:spacing w:val="-2"/>
          <w:kern w:val="0"/>
          <w:sz w:val="28"/>
          <w:szCs w:val="28"/>
        </w:rPr>
        <w:t>特困人员</w:t>
      </w:r>
      <w:r w:rsidR="00250AD4">
        <w:rPr>
          <w:rFonts w:asciiTheme="minorEastAsia" w:hAnsiTheme="minorEastAsia" w:cs="宋体" w:hint="eastAsia"/>
          <w:snapToGrid w:val="0"/>
          <w:spacing w:val="-2"/>
          <w:kern w:val="0"/>
          <w:sz w:val="28"/>
          <w:szCs w:val="28"/>
        </w:rPr>
        <w:t>；</w:t>
      </w:r>
      <w:r w:rsidR="0081325C" w:rsidRPr="0081325C">
        <w:rPr>
          <w:rFonts w:asciiTheme="minorEastAsia" w:hAnsiTheme="minorEastAsia" w:cs="宋体" w:hint="eastAsia"/>
          <w:snapToGrid w:val="0"/>
          <w:spacing w:val="-2"/>
          <w:kern w:val="0"/>
          <w:sz w:val="28"/>
          <w:szCs w:val="28"/>
        </w:rPr>
        <w:t>对辖区内人员进行问卷调查，</w:t>
      </w:r>
      <w:r w:rsidR="0081325C" w:rsidRPr="00EC1979">
        <w:rPr>
          <w:rFonts w:asciiTheme="minorEastAsia" w:hAnsiTheme="minorEastAsia" w:cs="宋体" w:hint="eastAsia"/>
          <w:snapToGrid w:val="0"/>
          <w:spacing w:val="-2"/>
          <w:kern w:val="0"/>
          <w:sz w:val="28"/>
          <w:szCs w:val="28"/>
        </w:rPr>
        <w:t>发放问卷</w:t>
      </w:r>
      <w:r w:rsidR="00250AD4">
        <w:rPr>
          <w:rFonts w:asciiTheme="minorEastAsia" w:hAnsiTheme="minorEastAsia" w:cs="宋体"/>
          <w:snapToGrid w:val="0"/>
          <w:spacing w:val="-2"/>
          <w:kern w:val="0"/>
          <w:sz w:val="28"/>
          <w:szCs w:val="28"/>
        </w:rPr>
        <w:t>30</w:t>
      </w:r>
      <w:r w:rsidR="0081325C" w:rsidRPr="00EC1979">
        <w:rPr>
          <w:rFonts w:asciiTheme="minorEastAsia" w:hAnsiTheme="minorEastAsia" w:cs="宋体" w:hint="eastAsia"/>
          <w:snapToGrid w:val="0"/>
          <w:spacing w:val="-2"/>
          <w:kern w:val="0"/>
          <w:sz w:val="28"/>
          <w:szCs w:val="28"/>
        </w:rPr>
        <w:t>份。</w:t>
      </w:r>
      <w:r w:rsidR="0081325C">
        <w:rPr>
          <w:rFonts w:asciiTheme="minorEastAsia" w:hAnsiTheme="minorEastAsia" w:cs="宋体" w:hint="eastAsia"/>
          <w:snapToGrid w:val="0"/>
          <w:spacing w:val="-2"/>
          <w:kern w:val="0"/>
          <w:sz w:val="28"/>
          <w:szCs w:val="28"/>
        </w:rPr>
        <w:t>调查了解</w:t>
      </w:r>
      <w:r w:rsidR="008F306F">
        <w:rPr>
          <w:rFonts w:asciiTheme="minorEastAsia" w:hAnsiTheme="minorEastAsia" w:cs="宋体" w:hint="eastAsia"/>
          <w:snapToGrid w:val="0"/>
          <w:spacing w:val="-2"/>
          <w:kern w:val="0"/>
          <w:sz w:val="28"/>
          <w:szCs w:val="28"/>
        </w:rPr>
        <w:t>年度基本生活标准落实情况，</w:t>
      </w:r>
      <w:r w:rsidR="00962EA1" w:rsidRPr="00EC1979">
        <w:rPr>
          <w:rFonts w:asciiTheme="minorEastAsia" w:hAnsiTheme="minorEastAsia" w:cs="宋体" w:hint="eastAsia"/>
          <w:snapToGrid w:val="0"/>
          <w:spacing w:val="-2"/>
          <w:kern w:val="0"/>
          <w:sz w:val="28"/>
          <w:szCs w:val="28"/>
        </w:rPr>
        <w:t>项目</w:t>
      </w:r>
      <w:r w:rsidR="009114A1" w:rsidRPr="00EC1979">
        <w:rPr>
          <w:rFonts w:asciiTheme="minorEastAsia" w:hAnsiTheme="minorEastAsia" w:cs="宋体" w:hint="eastAsia"/>
          <w:snapToGrid w:val="0"/>
          <w:spacing w:val="-2"/>
          <w:kern w:val="0"/>
          <w:sz w:val="28"/>
          <w:szCs w:val="28"/>
        </w:rPr>
        <w:t>资金</w:t>
      </w:r>
      <w:r w:rsidR="00962EA1" w:rsidRPr="00EC1979">
        <w:rPr>
          <w:rFonts w:asciiTheme="minorEastAsia" w:hAnsiTheme="minorEastAsia" w:cs="宋体" w:hint="eastAsia"/>
          <w:snapToGrid w:val="0"/>
          <w:spacing w:val="-2"/>
          <w:kern w:val="0"/>
          <w:sz w:val="28"/>
          <w:szCs w:val="28"/>
        </w:rPr>
        <w:t>投入</w:t>
      </w:r>
      <w:r w:rsidRPr="00EC1979">
        <w:rPr>
          <w:rFonts w:asciiTheme="minorEastAsia" w:hAnsiTheme="minorEastAsia" w:cs="宋体" w:hint="eastAsia"/>
          <w:snapToGrid w:val="0"/>
          <w:spacing w:val="-2"/>
          <w:kern w:val="0"/>
          <w:sz w:val="28"/>
          <w:szCs w:val="28"/>
        </w:rPr>
        <w:t>所达到的社会</w:t>
      </w:r>
      <w:r w:rsidR="008F306F">
        <w:rPr>
          <w:rFonts w:asciiTheme="minorEastAsia" w:hAnsiTheme="minorEastAsia" w:cs="宋体" w:hint="eastAsia"/>
          <w:snapToGrid w:val="0"/>
          <w:spacing w:val="-2"/>
          <w:kern w:val="0"/>
          <w:sz w:val="28"/>
          <w:szCs w:val="28"/>
        </w:rPr>
        <w:t>、</w:t>
      </w:r>
      <w:r w:rsidR="00750B33">
        <w:rPr>
          <w:rFonts w:asciiTheme="minorEastAsia" w:hAnsiTheme="minorEastAsia" w:cs="宋体" w:hint="eastAsia"/>
          <w:snapToGrid w:val="0"/>
          <w:spacing w:val="-2"/>
          <w:kern w:val="0"/>
          <w:sz w:val="28"/>
          <w:szCs w:val="28"/>
        </w:rPr>
        <w:t>经济效益以及</w:t>
      </w:r>
      <w:r w:rsidR="0099462C" w:rsidRPr="00EC1979">
        <w:rPr>
          <w:rFonts w:asciiTheme="minorEastAsia" w:hAnsiTheme="minorEastAsia" w:cs="宋体" w:hint="eastAsia"/>
          <w:snapToGrid w:val="0"/>
          <w:spacing w:val="-2"/>
          <w:kern w:val="0"/>
          <w:sz w:val="28"/>
          <w:szCs w:val="28"/>
        </w:rPr>
        <w:t>民众对</w:t>
      </w:r>
      <w:r w:rsidR="00250AD4">
        <w:rPr>
          <w:rFonts w:asciiTheme="minorEastAsia" w:hAnsiTheme="minorEastAsia" w:cs="宋体" w:hint="eastAsia"/>
          <w:snapToGrid w:val="0"/>
          <w:spacing w:val="-2"/>
          <w:kern w:val="0"/>
          <w:sz w:val="28"/>
          <w:szCs w:val="28"/>
        </w:rPr>
        <w:t>特困人员供养</w:t>
      </w:r>
      <w:r w:rsidR="0099462C" w:rsidRPr="00EC1979">
        <w:rPr>
          <w:rFonts w:asciiTheme="minorEastAsia" w:hAnsiTheme="minorEastAsia" w:cs="宋体" w:hint="eastAsia"/>
          <w:snapToGrid w:val="0"/>
          <w:spacing w:val="-2"/>
          <w:kern w:val="0"/>
          <w:sz w:val="28"/>
          <w:szCs w:val="28"/>
        </w:rPr>
        <w:t>工作</w:t>
      </w:r>
      <w:r w:rsidRPr="00EC1979">
        <w:rPr>
          <w:rFonts w:asciiTheme="minorEastAsia" w:hAnsiTheme="minorEastAsia" w:cs="宋体" w:hint="eastAsia"/>
          <w:snapToGrid w:val="0"/>
          <w:spacing w:val="-2"/>
          <w:kern w:val="0"/>
          <w:sz w:val="28"/>
          <w:szCs w:val="28"/>
        </w:rPr>
        <w:t>满意度情况。</w:t>
      </w:r>
    </w:p>
    <w:p w14:paraId="4E710E29" w14:textId="77777777" w:rsidR="00D21AE4" w:rsidRDefault="005E67E2" w:rsidP="00132BB1">
      <w:pPr>
        <w:pStyle w:val="p"/>
        <w:shd w:val="clear" w:color="auto" w:fill="FFFFFF"/>
        <w:spacing w:before="0" w:beforeAutospacing="0" w:after="0" w:afterAutospacing="0" w:line="560" w:lineRule="exact"/>
        <w:ind w:firstLine="600"/>
        <w:textAlignment w:val="center"/>
        <w:rPr>
          <w:rFonts w:asciiTheme="minorEastAsia" w:hAnsiTheme="minorEastAsia"/>
          <w:snapToGrid w:val="0"/>
          <w:sz w:val="28"/>
          <w:szCs w:val="28"/>
        </w:rPr>
      </w:pPr>
      <w:r w:rsidRPr="00EC1979">
        <w:rPr>
          <w:rFonts w:asciiTheme="minorEastAsia" w:hAnsiTheme="minorEastAsia" w:hint="eastAsia"/>
          <w:snapToGrid w:val="0"/>
          <w:sz w:val="28"/>
          <w:szCs w:val="28"/>
        </w:rPr>
        <w:t>5</w:t>
      </w:r>
      <w:r w:rsidR="002638E8">
        <w:rPr>
          <w:rFonts w:asciiTheme="minorEastAsia" w:hAnsiTheme="minorEastAsia" w:hint="eastAsia"/>
          <w:snapToGrid w:val="0"/>
          <w:sz w:val="28"/>
          <w:szCs w:val="28"/>
        </w:rPr>
        <w:t>、将上述评价工作</w:t>
      </w:r>
      <w:r w:rsidR="00250AD4">
        <w:rPr>
          <w:rFonts w:asciiTheme="minorEastAsia" w:hAnsiTheme="minorEastAsia" w:hint="eastAsia"/>
          <w:snapToGrid w:val="0"/>
          <w:sz w:val="28"/>
          <w:szCs w:val="28"/>
        </w:rPr>
        <w:t>获得</w:t>
      </w:r>
      <w:r w:rsidR="002638E8">
        <w:rPr>
          <w:rFonts w:asciiTheme="minorEastAsia" w:hAnsiTheme="minorEastAsia" w:hint="eastAsia"/>
          <w:snapToGrid w:val="0"/>
          <w:sz w:val="28"/>
          <w:szCs w:val="28"/>
        </w:rPr>
        <w:t>的</w:t>
      </w:r>
      <w:r w:rsidR="00250AD4">
        <w:rPr>
          <w:rFonts w:asciiTheme="minorEastAsia" w:hAnsiTheme="minorEastAsia" w:hint="eastAsia"/>
          <w:snapToGrid w:val="0"/>
          <w:sz w:val="28"/>
          <w:szCs w:val="28"/>
        </w:rPr>
        <w:t>信息和</w:t>
      </w:r>
      <w:r w:rsidR="00250AD4">
        <w:rPr>
          <w:rFonts w:asciiTheme="minorEastAsia" w:eastAsiaTheme="minorEastAsia" w:hAnsiTheme="minorEastAsia" w:hint="eastAsia"/>
          <w:snapToGrid w:val="0"/>
          <w:sz w:val="28"/>
          <w:szCs w:val="28"/>
        </w:rPr>
        <w:t>零陵区</w:t>
      </w:r>
      <w:r w:rsidR="00250AD4" w:rsidRPr="00250AD4">
        <w:rPr>
          <w:rFonts w:asciiTheme="minorEastAsia" w:eastAsiaTheme="minorEastAsia" w:hAnsiTheme="minorEastAsia" w:hint="eastAsia"/>
          <w:snapToGrid w:val="0"/>
          <w:sz w:val="28"/>
          <w:szCs w:val="28"/>
        </w:rPr>
        <w:t>民政局及下属各级单位提供的资料，对该项目进行定性、定量分析，计算各种评价指标，完成评价各类工作表格的整理，根据评价指标体系与评价标准，得出评价结论，按照既定的格式和要求撰写评价报告。</w:t>
      </w:r>
    </w:p>
    <w:p w14:paraId="62392404" w14:textId="77777777" w:rsidR="00D21AE4" w:rsidRPr="00B264CC" w:rsidRDefault="00121171" w:rsidP="009719A1">
      <w:pPr>
        <w:widowControl/>
        <w:shd w:val="clear" w:color="auto" w:fill="FFFFFF"/>
        <w:spacing w:beforeLines="25" w:before="60" w:afterLines="25" w:after="60" w:line="560" w:lineRule="exact"/>
        <w:ind w:firstLineChars="200" w:firstLine="562"/>
        <w:rPr>
          <w:rFonts w:ascii="黑体" w:eastAsia="黑体" w:hAnsi="黑体" w:cs="宋体"/>
          <w:b/>
          <w:kern w:val="0"/>
          <w:sz w:val="28"/>
          <w:szCs w:val="28"/>
        </w:rPr>
      </w:pPr>
      <w:r w:rsidRPr="00B264CC">
        <w:rPr>
          <w:rFonts w:ascii="黑体" w:eastAsia="黑体" w:hAnsi="黑体" w:cs="宋体" w:hint="eastAsia"/>
          <w:b/>
          <w:kern w:val="0"/>
          <w:sz w:val="28"/>
          <w:szCs w:val="28"/>
        </w:rPr>
        <w:t>五</w:t>
      </w:r>
      <w:r w:rsidR="005E67E2" w:rsidRPr="00B264CC">
        <w:rPr>
          <w:rFonts w:ascii="黑体" w:eastAsia="黑体" w:hAnsi="黑体" w:cs="宋体" w:hint="eastAsia"/>
          <w:b/>
          <w:kern w:val="0"/>
          <w:sz w:val="28"/>
          <w:szCs w:val="28"/>
        </w:rPr>
        <w:t>、</w:t>
      </w:r>
      <w:r w:rsidR="00112F03" w:rsidRPr="00B264CC">
        <w:rPr>
          <w:rFonts w:ascii="黑体" w:eastAsia="黑体" w:hAnsi="黑体" w:cs="宋体" w:hint="eastAsia"/>
          <w:b/>
          <w:kern w:val="0"/>
          <w:sz w:val="28"/>
          <w:szCs w:val="28"/>
        </w:rPr>
        <w:t>项目资金</w:t>
      </w:r>
      <w:r w:rsidR="005E67E2" w:rsidRPr="00B264CC">
        <w:rPr>
          <w:rFonts w:ascii="黑体" w:eastAsia="黑体" w:hAnsi="黑体" w:cs="宋体" w:hint="eastAsia"/>
          <w:b/>
          <w:kern w:val="0"/>
          <w:sz w:val="28"/>
          <w:szCs w:val="28"/>
        </w:rPr>
        <w:t>支出绩效实施情况</w:t>
      </w:r>
    </w:p>
    <w:p w14:paraId="4527A796" w14:textId="77777777" w:rsidR="00D21AE4" w:rsidRPr="00887B90" w:rsidRDefault="00C3045C" w:rsidP="00132BB1">
      <w:pPr>
        <w:shd w:val="clear" w:color="auto" w:fill="FFFFFF"/>
        <w:spacing w:line="560" w:lineRule="exact"/>
        <w:ind w:firstLineChars="200" w:firstLine="560"/>
        <w:rPr>
          <w:rFonts w:asciiTheme="minorEastAsia" w:hAnsiTheme="minorEastAsia" w:cs="宋体"/>
          <w:bCs/>
          <w:kern w:val="0"/>
          <w:sz w:val="28"/>
          <w:szCs w:val="28"/>
        </w:rPr>
      </w:pPr>
      <w:r w:rsidRPr="00887B90">
        <w:rPr>
          <w:rFonts w:asciiTheme="minorEastAsia" w:hAnsiTheme="minorEastAsia" w:cs="宋体" w:hint="eastAsia"/>
          <w:bCs/>
          <w:kern w:val="0"/>
          <w:sz w:val="28"/>
          <w:szCs w:val="28"/>
        </w:rPr>
        <w:t>（一）</w:t>
      </w:r>
      <w:r w:rsidR="005E67E2" w:rsidRPr="00887B90">
        <w:rPr>
          <w:rFonts w:asciiTheme="minorEastAsia" w:hAnsiTheme="minorEastAsia" w:cs="宋体" w:hint="eastAsia"/>
          <w:bCs/>
          <w:kern w:val="0"/>
          <w:sz w:val="28"/>
          <w:szCs w:val="28"/>
        </w:rPr>
        <w:t>绩效评价指标体系的制定</w:t>
      </w:r>
    </w:p>
    <w:p w14:paraId="1D55022E" w14:textId="1633554D" w:rsidR="0072339A" w:rsidRPr="00EC1979" w:rsidRDefault="005E67E2" w:rsidP="00132BB1">
      <w:pPr>
        <w:autoSpaceDE w:val="0"/>
        <w:autoSpaceDN w:val="0"/>
        <w:adjustRightInd w:val="0"/>
        <w:spacing w:line="560" w:lineRule="exact"/>
        <w:ind w:firstLineChars="200" w:firstLine="560"/>
        <w:rPr>
          <w:rFonts w:asciiTheme="minorEastAsia" w:hAnsiTheme="minorEastAsia" w:cs="仿宋_GB2312"/>
          <w:sz w:val="28"/>
          <w:szCs w:val="28"/>
        </w:rPr>
      </w:pPr>
      <w:r w:rsidRPr="00B264CC">
        <w:rPr>
          <w:rFonts w:asciiTheme="minorEastAsia" w:hAnsiTheme="minorEastAsia" w:cs="仿宋_GB2312" w:hint="eastAsia"/>
          <w:sz w:val="28"/>
          <w:szCs w:val="28"/>
        </w:rPr>
        <w:t>根据</w:t>
      </w:r>
      <w:r w:rsidR="00E83B5D" w:rsidRPr="00B264CC">
        <w:rPr>
          <w:rFonts w:asciiTheme="minorEastAsia" w:hAnsiTheme="minorEastAsia" w:cs="Arial" w:hint="eastAsia"/>
          <w:sz w:val="28"/>
          <w:szCs w:val="28"/>
          <w:lang w:val="zh-CN"/>
        </w:rPr>
        <w:t>《</w:t>
      </w:r>
      <w:r w:rsidR="003044C6" w:rsidRPr="00EC1979">
        <w:rPr>
          <w:rFonts w:asciiTheme="minorEastAsia" w:hAnsiTheme="minorEastAsia" w:cs="仿宋_GB2312" w:hint="eastAsia"/>
          <w:sz w:val="28"/>
          <w:szCs w:val="28"/>
        </w:rPr>
        <w:t>零陵区财政局关于</w:t>
      </w:r>
      <w:r w:rsidR="003044C6">
        <w:rPr>
          <w:rFonts w:asciiTheme="minorEastAsia" w:hAnsiTheme="minorEastAsia" w:cs="仿宋_GB2312" w:hint="eastAsia"/>
          <w:sz w:val="28"/>
          <w:szCs w:val="28"/>
        </w:rPr>
        <w:t>对2020年度特困供养资金开展</w:t>
      </w:r>
      <w:r w:rsidR="003044C6" w:rsidRPr="00EC1979">
        <w:rPr>
          <w:rFonts w:asciiTheme="minorEastAsia" w:hAnsiTheme="minorEastAsia" w:cs="仿宋_GB2312" w:hint="eastAsia"/>
          <w:sz w:val="28"/>
          <w:szCs w:val="28"/>
        </w:rPr>
        <w:t>绩效评价的通</w:t>
      </w:r>
      <w:r w:rsidR="003044C6" w:rsidRPr="00471CB4">
        <w:rPr>
          <w:rFonts w:asciiTheme="minorEastAsia" w:hAnsiTheme="minorEastAsia" w:cs="仿宋_GB2312" w:hint="eastAsia"/>
          <w:sz w:val="28"/>
          <w:szCs w:val="28"/>
        </w:rPr>
        <w:t>知</w:t>
      </w:r>
      <w:r w:rsidR="00E83B5D" w:rsidRPr="00B264CC">
        <w:rPr>
          <w:rFonts w:asciiTheme="minorEastAsia" w:hAnsiTheme="minorEastAsia" w:cs="Arial" w:hint="eastAsia"/>
          <w:sz w:val="28"/>
          <w:szCs w:val="28"/>
          <w:lang w:val="zh-CN"/>
        </w:rPr>
        <w:t>》</w:t>
      </w:r>
      <w:r w:rsidR="008F306F">
        <w:rPr>
          <w:rFonts w:asciiTheme="minorEastAsia" w:hAnsiTheme="minorEastAsia" w:cs="Arial" w:hint="eastAsia"/>
          <w:sz w:val="28"/>
          <w:szCs w:val="28"/>
          <w:lang w:val="zh-CN"/>
        </w:rPr>
        <w:t>等相关文件</w:t>
      </w:r>
      <w:r w:rsidRPr="00B264CC">
        <w:rPr>
          <w:rFonts w:asciiTheme="minorEastAsia" w:hAnsiTheme="minorEastAsia" w:cs="Arial" w:hint="eastAsia"/>
          <w:sz w:val="28"/>
          <w:szCs w:val="28"/>
          <w:lang w:val="zh-CN"/>
        </w:rPr>
        <w:t>要求，</w:t>
      </w:r>
      <w:proofErr w:type="gramStart"/>
      <w:r w:rsidRPr="00B264CC">
        <w:rPr>
          <w:rFonts w:asciiTheme="minorEastAsia" w:hAnsiTheme="minorEastAsia" w:cs="Arial" w:hint="eastAsia"/>
          <w:sz w:val="28"/>
          <w:szCs w:val="28"/>
          <w:lang w:val="zh-CN"/>
        </w:rPr>
        <w:t>评价组</w:t>
      </w:r>
      <w:proofErr w:type="gramEnd"/>
      <w:r w:rsidRPr="00B264CC">
        <w:rPr>
          <w:rFonts w:asciiTheme="minorEastAsia" w:hAnsiTheme="minorEastAsia" w:cs="仿宋_GB2312" w:hint="eastAsia"/>
          <w:sz w:val="28"/>
          <w:szCs w:val="28"/>
        </w:rPr>
        <w:t>在</w:t>
      </w:r>
      <w:r w:rsidR="00962EA1" w:rsidRPr="00B264CC">
        <w:rPr>
          <w:rFonts w:asciiTheme="minorEastAsia" w:hAnsiTheme="minorEastAsia" w:cs="仿宋_GB2312" w:hint="eastAsia"/>
          <w:sz w:val="28"/>
          <w:szCs w:val="28"/>
        </w:rPr>
        <w:t>零陵区</w:t>
      </w:r>
      <w:r w:rsidR="001D56FB">
        <w:rPr>
          <w:rFonts w:asciiTheme="minorEastAsia" w:hAnsiTheme="minorEastAsia" w:cs="仿宋_GB2312" w:hint="eastAsia"/>
          <w:sz w:val="28"/>
          <w:szCs w:val="28"/>
        </w:rPr>
        <w:t>民政局</w:t>
      </w:r>
      <w:r w:rsidRPr="00B264CC">
        <w:rPr>
          <w:rFonts w:asciiTheme="minorEastAsia" w:hAnsiTheme="minorEastAsia" w:cs="仿宋_GB2312" w:hint="eastAsia"/>
          <w:sz w:val="28"/>
          <w:szCs w:val="28"/>
        </w:rPr>
        <w:t>的协调配合下，</w:t>
      </w:r>
      <w:r w:rsidR="00112F03" w:rsidRPr="00B264CC">
        <w:rPr>
          <w:rFonts w:asciiTheme="minorEastAsia" w:hAnsiTheme="minorEastAsia" w:cs="仿宋_GB2312" w:hint="eastAsia"/>
          <w:sz w:val="28"/>
          <w:szCs w:val="28"/>
        </w:rPr>
        <w:t>针对</w:t>
      </w:r>
      <w:r w:rsidR="00D3446B" w:rsidRPr="00B264CC">
        <w:rPr>
          <w:rFonts w:asciiTheme="minorEastAsia" w:hAnsiTheme="minorEastAsia" w:cs="仿宋_GB2312" w:hint="eastAsia"/>
          <w:sz w:val="28"/>
          <w:szCs w:val="28"/>
        </w:rPr>
        <w:t>项目</w:t>
      </w:r>
      <w:r w:rsidR="00125DCD" w:rsidRPr="00B264CC">
        <w:rPr>
          <w:rFonts w:asciiTheme="minorEastAsia" w:hAnsiTheme="minorEastAsia" w:cs="仿宋_GB2312" w:hint="eastAsia"/>
          <w:sz w:val="28"/>
          <w:szCs w:val="28"/>
        </w:rPr>
        <w:t>资金</w:t>
      </w:r>
      <w:r w:rsidR="00D3446B" w:rsidRPr="00B264CC">
        <w:rPr>
          <w:rFonts w:asciiTheme="minorEastAsia" w:hAnsiTheme="minorEastAsia" w:cs="仿宋_GB2312" w:hint="eastAsia"/>
          <w:sz w:val="28"/>
          <w:szCs w:val="28"/>
        </w:rPr>
        <w:t>管理</w:t>
      </w:r>
      <w:r w:rsidR="00125DCD" w:rsidRPr="00B264CC">
        <w:rPr>
          <w:rFonts w:asciiTheme="minorEastAsia" w:hAnsiTheme="minorEastAsia" w:cs="仿宋_GB2312" w:hint="eastAsia"/>
          <w:sz w:val="28"/>
          <w:szCs w:val="28"/>
        </w:rPr>
        <w:t>与使用</w:t>
      </w:r>
      <w:r w:rsidR="00FA009C" w:rsidRPr="00B264CC">
        <w:rPr>
          <w:rFonts w:asciiTheme="minorEastAsia" w:hAnsiTheme="minorEastAsia" w:cs="仿宋_GB2312" w:hint="eastAsia"/>
          <w:sz w:val="28"/>
          <w:szCs w:val="28"/>
        </w:rPr>
        <w:t>过程</w:t>
      </w:r>
      <w:r w:rsidRPr="00B264CC">
        <w:rPr>
          <w:rFonts w:asciiTheme="minorEastAsia" w:hAnsiTheme="minorEastAsia" w:cs="仿宋_GB2312" w:hint="eastAsia"/>
          <w:sz w:val="28"/>
          <w:szCs w:val="28"/>
        </w:rPr>
        <w:t>的具体情</w:t>
      </w:r>
      <w:r w:rsidRPr="00124CF5">
        <w:rPr>
          <w:rFonts w:asciiTheme="minorEastAsia" w:hAnsiTheme="minorEastAsia" w:cs="仿宋_GB2312" w:hint="eastAsia"/>
          <w:sz w:val="28"/>
          <w:szCs w:val="28"/>
        </w:rPr>
        <w:t>况，制定了本次绩效评价指标体系。该指标体系</w:t>
      </w:r>
      <w:r w:rsidR="0072339A" w:rsidRPr="00124CF5">
        <w:rPr>
          <w:rFonts w:asciiTheme="minorEastAsia" w:hAnsiTheme="minorEastAsia" w:cs="仿宋_GB2312" w:hint="eastAsia"/>
          <w:sz w:val="28"/>
          <w:szCs w:val="28"/>
        </w:rPr>
        <w:t>分</w:t>
      </w:r>
      <w:r w:rsidR="00AF796F" w:rsidRPr="00AF796F">
        <w:rPr>
          <w:rFonts w:asciiTheme="minorEastAsia" w:hAnsiTheme="minorEastAsia" w:cs="仿宋_GB2312" w:hint="eastAsia"/>
          <w:sz w:val="28"/>
          <w:szCs w:val="28"/>
        </w:rPr>
        <w:t>决策</w:t>
      </w:r>
      <w:r w:rsidR="00AF796F">
        <w:rPr>
          <w:rFonts w:asciiTheme="minorEastAsia" w:hAnsiTheme="minorEastAsia" w:cs="仿宋_GB2312" w:hint="eastAsia"/>
          <w:sz w:val="28"/>
          <w:szCs w:val="28"/>
        </w:rPr>
        <w:t>、</w:t>
      </w:r>
      <w:r w:rsidR="00AF796F" w:rsidRPr="00AF796F">
        <w:rPr>
          <w:rFonts w:asciiTheme="minorEastAsia" w:hAnsiTheme="minorEastAsia" w:cs="仿宋_GB2312" w:hint="eastAsia"/>
          <w:sz w:val="28"/>
          <w:szCs w:val="28"/>
        </w:rPr>
        <w:t>过程</w:t>
      </w:r>
      <w:r w:rsidR="00AF796F">
        <w:rPr>
          <w:rFonts w:asciiTheme="minorEastAsia" w:hAnsiTheme="minorEastAsia" w:cs="仿宋_GB2312" w:hint="eastAsia"/>
          <w:sz w:val="28"/>
          <w:szCs w:val="28"/>
        </w:rPr>
        <w:t>、</w:t>
      </w:r>
      <w:r w:rsidR="00AF796F" w:rsidRPr="00AF796F">
        <w:rPr>
          <w:rFonts w:asciiTheme="minorEastAsia" w:hAnsiTheme="minorEastAsia" w:cs="仿宋_GB2312" w:hint="eastAsia"/>
          <w:sz w:val="28"/>
          <w:szCs w:val="28"/>
        </w:rPr>
        <w:t>产出</w:t>
      </w:r>
      <w:r w:rsidR="00AF796F">
        <w:rPr>
          <w:rFonts w:asciiTheme="minorEastAsia" w:hAnsiTheme="minorEastAsia" w:cs="仿宋_GB2312" w:hint="eastAsia"/>
          <w:sz w:val="28"/>
          <w:szCs w:val="28"/>
        </w:rPr>
        <w:t>、</w:t>
      </w:r>
      <w:r w:rsidR="00AF796F" w:rsidRPr="00AF796F">
        <w:rPr>
          <w:rFonts w:asciiTheme="minorEastAsia" w:hAnsiTheme="minorEastAsia" w:cs="仿宋_GB2312" w:hint="eastAsia"/>
          <w:sz w:val="28"/>
          <w:szCs w:val="28"/>
        </w:rPr>
        <w:t>效益</w:t>
      </w:r>
      <w:r w:rsidR="00125DCD" w:rsidRPr="00124CF5">
        <w:rPr>
          <w:rFonts w:asciiTheme="minorEastAsia" w:hAnsiTheme="minorEastAsia" w:cs="仿宋_GB2312" w:hint="eastAsia"/>
          <w:sz w:val="28"/>
          <w:szCs w:val="28"/>
        </w:rPr>
        <w:t>四</w:t>
      </w:r>
      <w:r w:rsidR="0072339A" w:rsidRPr="00124CF5">
        <w:rPr>
          <w:rFonts w:asciiTheme="minorEastAsia" w:hAnsiTheme="minorEastAsia" w:cs="仿宋_GB2312" w:hint="eastAsia"/>
          <w:sz w:val="28"/>
          <w:szCs w:val="28"/>
        </w:rPr>
        <w:t>个指标</w:t>
      </w:r>
      <w:r w:rsidR="0072339A" w:rsidRPr="00B264CC">
        <w:rPr>
          <w:rFonts w:asciiTheme="minorEastAsia" w:hAnsiTheme="minorEastAsia" w:cs="仿宋_GB2312" w:hint="eastAsia"/>
          <w:sz w:val="28"/>
          <w:szCs w:val="28"/>
        </w:rPr>
        <w:t>部分</w:t>
      </w:r>
      <w:r w:rsidRPr="00B264CC">
        <w:rPr>
          <w:rFonts w:asciiTheme="minorEastAsia" w:hAnsiTheme="minorEastAsia" w:cs="仿宋_GB2312" w:hint="eastAsia"/>
          <w:sz w:val="28"/>
          <w:szCs w:val="28"/>
        </w:rPr>
        <w:t>，</w:t>
      </w:r>
      <w:r w:rsidR="00125DCD" w:rsidRPr="00B264CC">
        <w:rPr>
          <w:rFonts w:asciiTheme="minorEastAsia" w:hAnsiTheme="minorEastAsia" w:cs="仿宋_GB2312" w:hint="eastAsia"/>
          <w:sz w:val="28"/>
          <w:szCs w:val="28"/>
        </w:rPr>
        <w:t>四</w:t>
      </w:r>
      <w:r w:rsidR="002638E8">
        <w:rPr>
          <w:rFonts w:asciiTheme="minorEastAsia" w:hAnsiTheme="minorEastAsia" w:cs="仿宋_GB2312" w:hint="eastAsia"/>
          <w:sz w:val="28"/>
          <w:szCs w:val="28"/>
        </w:rPr>
        <w:t>部分分别下设若干个一级指标、二级指标和三级指标。三级</w:t>
      </w:r>
      <w:r w:rsidRPr="00B264CC">
        <w:rPr>
          <w:rFonts w:asciiTheme="minorEastAsia" w:hAnsiTheme="minorEastAsia" w:cs="仿宋_GB2312" w:hint="eastAsia"/>
          <w:sz w:val="28"/>
          <w:szCs w:val="28"/>
        </w:rPr>
        <w:t>指标之间的关系是：前一级指标是后一级指标的归</w:t>
      </w:r>
      <w:r w:rsidRPr="00EC1979">
        <w:rPr>
          <w:rFonts w:asciiTheme="minorEastAsia" w:hAnsiTheme="minorEastAsia" w:cs="仿宋_GB2312" w:hint="eastAsia"/>
          <w:sz w:val="28"/>
          <w:szCs w:val="28"/>
        </w:rPr>
        <w:t>纳，后一级指标是前一级指标的细化。</w:t>
      </w:r>
    </w:p>
    <w:p w14:paraId="61416CA2" w14:textId="77777777" w:rsidR="00D21AE4" w:rsidRPr="00EC1979" w:rsidRDefault="005E67E2" w:rsidP="00132BB1">
      <w:pPr>
        <w:autoSpaceDE w:val="0"/>
        <w:autoSpaceDN w:val="0"/>
        <w:adjustRightInd w:val="0"/>
        <w:spacing w:line="560" w:lineRule="exact"/>
        <w:ind w:firstLineChars="200" w:firstLine="560"/>
        <w:rPr>
          <w:rFonts w:asciiTheme="minorEastAsia" w:hAnsiTheme="minorEastAsia" w:cs="仿宋_GB2312"/>
          <w:sz w:val="28"/>
          <w:szCs w:val="28"/>
        </w:rPr>
      </w:pPr>
      <w:r w:rsidRPr="00EC1979">
        <w:rPr>
          <w:rFonts w:asciiTheme="minorEastAsia" w:hAnsiTheme="minorEastAsia" w:cs="仿宋_GB2312" w:hint="eastAsia"/>
          <w:sz w:val="28"/>
          <w:szCs w:val="28"/>
        </w:rPr>
        <w:t>详见</w:t>
      </w:r>
      <w:r w:rsidR="00701F09">
        <w:rPr>
          <w:rFonts w:asciiTheme="minorEastAsia" w:hAnsiTheme="minorEastAsia" w:cs="仿宋_GB2312" w:hint="eastAsia"/>
          <w:sz w:val="28"/>
          <w:szCs w:val="28"/>
        </w:rPr>
        <w:t>后</w:t>
      </w:r>
      <w:r w:rsidR="0099462C" w:rsidRPr="00EC1979">
        <w:rPr>
          <w:rFonts w:asciiTheme="minorEastAsia" w:hAnsiTheme="minorEastAsia" w:cs="仿宋_GB2312" w:hint="eastAsia"/>
          <w:sz w:val="28"/>
          <w:szCs w:val="28"/>
        </w:rPr>
        <w:t>附</w:t>
      </w:r>
      <w:r w:rsidR="00B264CC">
        <w:rPr>
          <w:rFonts w:asciiTheme="minorEastAsia" w:hAnsiTheme="minorEastAsia" w:cs="仿宋_GB2312" w:hint="eastAsia"/>
          <w:sz w:val="28"/>
          <w:szCs w:val="28"/>
        </w:rPr>
        <w:t>“</w:t>
      </w:r>
      <w:r w:rsidR="00FA009C" w:rsidRPr="00EC1979">
        <w:rPr>
          <w:rFonts w:asciiTheme="minorEastAsia" w:hAnsiTheme="minorEastAsia" w:cs="仿宋_GB2312" w:hint="eastAsia"/>
          <w:sz w:val="28"/>
          <w:szCs w:val="28"/>
        </w:rPr>
        <w:t>零</w:t>
      </w:r>
      <w:r w:rsidR="00FA009C" w:rsidRPr="00EC1979">
        <w:rPr>
          <w:rFonts w:asciiTheme="minorEastAsia" w:hAnsiTheme="minorEastAsia" w:hint="eastAsia"/>
          <w:bCs/>
          <w:sz w:val="28"/>
          <w:szCs w:val="28"/>
        </w:rPr>
        <w:t>陵区</w:t>
      </w:r>
      <w:r w:rsidR="001D56FB">
        <w:rPr>
          <w:rFonts w:asciiTheme="minorEastAsia" w:hAnsiTheme="minorEastAsia" w:hint="eastAsia"/>
          <w:bCs/>
          <w:sz w:val="28"/>
          <w:szCs w:val="28"/>
        </w:rPr>
        <w:t>民政局</w:t>
      </w:r>
      <w:r w:rsidR="008F602C">
        <w:rPr>
          <w:rFonts w:asciiTheme="minorEastAsia" w:hAnsiTheme="minorEastAsia" w:hint="eastAsia"/>
          <w:bCs/>
          <w:sz w:val="28"/>
          <w:szCs w:val="28"/>
        </w:rPr>
        <w:t>2020年度</w:t>
      </w:r>
      <w:r w:rsidR="001D56FB">
        <w:rPr>
          <w:rFonts w:asciiTheme="minorEastAsia" w:hAnsiTheme="minorEastAsia" w:hint="eastAsia"/>
          <w:bCs/>
          <w:sz w:val="28"/>
          <w:szCs w:val="28"/>
        </w:rPr>
        <w:t>特困供养</w:t>
      </w:r>
      <w:r w:rsidR="008F602C">
        <w:rPr>
          <w:rFonts w:asciiTheme="minorEastAsia" w:hAnsiTheme="minorEastAsia" w:hint="eastAsia"/>
          <w:bCs/>
          <w:sz w:val="28"/>
          <w:szCs w:val="28"/>
        </w:rPr>
        <w:t>项目资金</w:t>
      </w:r>
      <w:r w:rsidR="007204FD" w:rsidRPr="00EC1979">
        <w:rPr>
          <w:rFonts w:asciiTheme="minorEastAsia" w:hAnsiTheme="minorEastAsia" w:cs="仿宋_GB2312" w:hint="eastAsia"/>
          <w:sz w:val="28"/>
          <w:szCs w:val="28"/>
        </w:rPr>
        <w:t>绩效评价</w:t>
      </w:r>
      <w:r w:rsidR="00E048C7">
        <w:rPr>
          <w:rFonts w:asciiTheme="minorEastAsia" w:hAnsiTheme="minorEastAsia" w:cs="仿宋_GB2312" w:hint="eastAsia"/>
          <w:sz w:val="28"/>
          <w:szCs w:val="28"/>
        </w:rPr>
        <w:t>评分</w:t>
      </w:r>
      <w:r w:rsidR="0099462C" w:rsidRPr="00EC1979">
        <w:rPr>
          <w:rFonts w:asciiTheme="minorEastAsia" w:hAnsiTheme="minorEastAsia" w:cs="仿宋_GB2312" w:hint="eastAsia"/>
          <w:sz w:val="28"/>
          <w:szCs w:val="28"/>
        </w:rPr>
        <w:t>表</w:t>
      </w:r>
      <w:r w:rsidR="00B264CC">
        <w:rPr>
          <w:rFonts w:asciiTheme="minorEastAsia" w:hAnsiTheme="minorEastAsia" w:cs="仿宋_GB2312" w:hint="eastAsia"/>
          <w:sz w:val="28"/>
          <w:szCs w:val="28"/>
        </w:rPr>
        <w:t>”</w:t>
      </w:r>
      <w:r w:rsidR="0099462C" w:rsidRPr="00EC1979">
        <w:rPr>
          <w:rFonts w:asciiTheme="minorEastAsia" w:hAnsiTheme="minorEastAsia" w:cs="仿宋_GB2312" w:hint="eastAsia"/>
          <w:sz w:val="28"/>
          <w:szCs w:val="28"/>
        </w:rPr>
        <w:t>及相关指标体系</w:t>
      </w:r>
      <w:r w:rsidR="00A12BC8" w:rsidRPr="00EC1979">
        <w:rPr>
          <w:rFonts w:asciiTheme="minorEastAsia" w:hAnsiTheme="minorEastAsia" w:cs="仿宋_GB2312" w:hint="eastAsia"/>
          <w:sz w:val="28"/>
          <w:szCs w:val="28"/>
        </w:rPr>
        <w:t>。</w:t>
      </w:r>
    </w:p>
    <w:p w14:paraId="25F17F76" w14:textId="77777777" w:rsidR="00D21AE4" w:rsidRPr="00887B90" w:rsidRDefault="00C3045C" w:rsidP="00132BB1">
      <w:pPr>
        <w:shd w:val="clear" w:color="auto" w:fill="FFFFFF"/>
        <w:spacing w:line="560" w:lineRule="exact"/>
        <w:ind w:firstLineChars="200" w:firstLine="560"/>
        <w:rPr>
          <w:rFonts w:asciiTheme="minorEastAsia" w:hAnsiTheme="minorEastAsia" w:cs="宋体"/>
          <w:bCs/>
          <w:kern w:val="0"/>
          <w:sz w:val="28"/>
          <w:szCs w:val="28"/>
        </w:rPr>
      </w:pPr>
      <w:r w:rsidRPr="00887B90">
        <w:rPr>
          <w:rFonts w:asciiTheme="minorEastAsia" w:hAnsiTheme="minorEastAsia" w:cs="宋体" w:hint="eastAsia"/>
          <w:bCs/>
          <w:kern w:val="0"/>
          <w:sz w:val="28"/>
          <w:szCs w:val="28"/>
        </w:rPr>
        <w:t>（二）</w:t>
      </w:r>
      <w:r w:rsidR="00125DCD" w:rsidRPr="00887B90">
        <w:rPr>
          <w:rFonts w:asciiTheme="minorEastAsia" w:hAnsiTheme="minorEastAsia" w:hint="eastAsia"/>
          <w:bCs/>
          <w:sz w:val="28"/>
          <w:szCs w:val="28"/>
        </w:rPr>
        <w:t>项目</w:t>
      </w:r>
      <w:r w:rsidR="00D3446B" w:rsidRPr="00887B90">
        <w:rPr>
          <w:rFonts w:asciiTheme="minorEastAsia" w:hAnsiTheme="minorEastAsia" w:cs="宋体" w:hint="eastAsia"/>
          <w:bCs/>
          <w:kern w:val="0"/>
          <w:sz w:val="28"/>
          <w:szCs w:val="28"/>
        </w:rPr>
        <w:t>资金</w:t>
      </w:r>
      <w:r w:rsidR="00125DCD" w:rsidRPr="00887B90">
        <w:rPr>
          <w:rFonts w:asciiTheme="minorEastAsia" w:hAnsiTheme="minorEastAsia" w:cs="宋体" w:hint="eastAsia"/>
          <w:bCs/>
          <w:kern w:val="0"/>
          <w:sz w:val="28"/>
          <w:szCs w:val="28"/>
        </w:rPr>
        <w:t>预算</w:t>
      </w:r>
      <w:r w:rsidR="0099462C" w:rsidRPr="00887B90">
        <w:rPr>
          <w:rFonts w:asciiTheme="minorEastAsia" w:hAnsiTheme="minorEastAsia" w:cs="宋体" w:hint="eastAsia"/>
          <w:bCs/>
          <w:kern w:val="0"/>
          <w:sz w:val="28"/>
          <w:szCs w:val="28"/>
        </w:rPr>
        <w:t>指标</w:t>
      </w:r>
      <w:r w:rsidR="00D3446B" w:rsidRPr="00887B90">
        <w:rPr>
          <w:rFonts w:asciiTheme="minorEastAsia" w:hAnsiTheme="minorEastAsia" w:cs="宋体" w:hint="eastAsia"/>
          <w:bCs/>
          <w:kern w:val="0"/>
          <w:sz w:val="28"/>
          <w:szCs w:val="28"/>
        </w:rPr>
        <w:t>下达</w:t>
      </w:r>
      <w:r w:rsidR="005E67E2" w:rsidRPr="00887B90">
        <w:rPr>
          <w:rFonts w:asciiTheme="minorEastAsia" w:hAnsiTheme="minorEastAsia" w:cs="仿宋_GB2312" w:hint="eastAsia"/>
          <w:bCs/>
          <w:sz w:val="28"/>
          <w:szCs w:val="28"/>
        </w:rPr>
        <w:t>、</w:t>
      </w:r>
      <w:r w:rsidR="009C1D44" w:rsidRPr="00887B90">
        <w:rPr>
          <w:rFonts w:asciiTheme="minorEastAsia" w:hAnsiTheme="minorEastAsia" w:cs="仿宋_GB2312" w:hint="eastAsia"/>
          <w:bCs/>
          <w:sz w:val="28"/>
          <w:szCs w:val="28"/>
        </w:rPr>
        <w:t>到位及</w:t>
      </w:r>
      <w:r w:rsidR="005E67E2" w:rsidRPr="00887B90">
        <w:rPr>
          <w:rFonts w:asciiTheme="minorEastAsia" w:hAnsiTheme="minorEastAsia" w:cs="仿宋_GB2312" w:hint="eastAsia"/>
          <w:bCs/>
          <w:sz w:val="28"/>
          <w:szCs w:val="28"/>
        </w:rPr>
        <w:t>使用情况</w:t>
      </w:r>
    </w:p>
    <w:p w14:paraId="3CB387F7" w14:textId="026440CE" w:rsidR="006A257A" w:rsidRPr="00EC79A4" w:rsidRDefault="00CA33AF" w:rsidP="00132BB1">
      <w:pPr>
        <w:spacing w:line="560" w:lineRule="exact"/>
        <w:ind w:firstLineChars="200" w:firstLine="560"/>
        <w:rPr>
          <w:rFonts w:asciiTheme="minorEastAsia" w:hAnsiTheme="minorEastAsia" w:cs="宋体"/>
          <w:spacing w:val="-2"/>
          <w:kern w:val="0"/>
          <w:sz w:val="28"/>
          <w:szCs w:val="28"/>
        </w:rPr>
      </w:pPr>
      <w:r w:rsidRPr="00EC79A4">
        <w:rPr>
          <w:rFonts w:asciiTheme="minorEastAsia" w:hAnsiTheme="minorEastAsia" w:cs="仿宋_GB2312" w:hint="eastAsia"/>
          <w:sz w:val="28"/>
          <w:szCs w:val="28"/>
        </w:rPr>
        <w:t>1、</w:t>
      </w:r>
      <w:r w:rsidR="00E65F68" w:rsidRPr="00EC79A4">
        <w:rPr>
          <w:rFonts w:asciiTheme="minorEastAsia" w:hAnsiTheme="minorEastAsia" w:cs="仿宋_GB2312" w:hint="eastAsia"/>
          <w:sz w:val="28"/>
          <w:szCs w:val="28"/>
        </w:rPr>
        <w:t>区财政统计</w:t>
      </w:r>
      <w:r w:rsidR="008F602C" w:rsidRPr="00EC79A4">
        <w:rPr>
          <w:rFonts w:asciiTheme="minorEastAsia" w:hAnsiTheme="minorEastAsia" w:hint="eastAsia"/>
          <w:bCs/>
          <w:spacing w:val="-2"/>
          <w:sz w:val="28"/>
          <w:szCs w:val="28"/>
        </w:rPr>
        <w:t>2020年度</w:t>
      </w:r>
      <w:r w:rsidR="00452D1B" w:rsidRPr="00EC79A4">
        <w:rPr>
          <w:rFonts w:asciiTheme="minorEastAsia" w:hAnsiTheme="minorEastAsia" w:hint="eastAsia"/>
          <w:bCs/>
          <w:spacing w:val="-2"/>
          <w:sz w:val="28"/>
          <w:szCs w:val="28"/>
        </w:rPr>
        <w:t>零陵</w:t>
      </w:r>
      <w:r w:rsidR="008F602C" w:rsidRPr="00EC79A4">
        <w:rPr>
          <w:rFonts w:asciiTheme="minorEastAsia" w:hAnsiTheme="minorEastAsia" w:hint="eastAsia"/>
          <w:bCs/>
          <w:spacing w:val="-2"/>
          <w:sz w:val="28"/>
          <w:szCs w:val="28"/>
        </w:rPr>
        <w:t>区</w:t>
      </w:r>
      <w:r w:rsidR="001D56FB" w:rsidRPr="00EC79A4">
        <w:rPr>
          <w:rFonts w:asciiTheme="minorEastAsia" w:hAnsiTheme="minorEastAsia" w:hint="eastAsia"/>
          <w:bCs/>
          <w:spacing w:val="-2"/>
          <w:sz w:val="28"/>
          <w:szCs w:val="28"/>
        </w:rPr>
        <w:t>特困供养</w:t>
      </w:r>
      <w:r w:rsidR="008F602C" w:rsidRPr="00EC79A4">
        <w:rPr>
          <w:rFonts w:asciiTheme="minorEastAsia" w:hAnsiTheme="minorEastAsia" w:hint="eastAsia"/>
          <w:bCs/>
          <w:spacing w:val="-2"/>
          <w:sz w:val="28"/>
          <w:szCs w:val="28"/>
        </w:rPr>
        <w:t>项目资金</w:t>
      </w:r>
      <w:r w:rsidR="00E65F68" w:rsidRPr="00EC79A4">
        <w:rPr>
          <w:rFonts w:asciiTheme="minorEastAsia" w:hAnsiTheme="minorEastAsia" w:hint="eastAsia"/>
          <w:bCs/>
          <w:spacing w:val="-2"/>
          <w:sz w:val="28"/>
          <w:szCs w:val="28"/>
        </w:rPr>
        <w:t>共</w:t>
      </w:r>
      <w:r w:rsidR="00452D1B" w:rsidRPr="00EC79A4">
        <w:rPr>
          <w:rFonts w:asciiTheme="minorEastAsia" w:hAnsiTheme="minorEastAsia" w:hint="eastAsia"/>
          <w:bCs/>
          <w:spacing w:val="-2"/>
          <w:sz w:val="28"/>
          <w:szCs w:val="28"/>
        </w:rPr>
        <w:t>下达</w:t>
      </w:r>
      <w:r w:rsidR="00125DCD" w:rsidRPr="00EC79A4">
        <w:rPr>
          <w:rFonts w:asciiTheme="minorEastAsia" w:hAnsiTheme="minorEastAsia" w:hint="eastAsia"/>
          <w:sz w:val="28"/>
          <w:szCs w:val="28"/>
        </w:rPr>
        <w:t>预算</w:t>
      </w:r>
      <w:r w:rsidR="00136F8A">
        <w:rPr>
          <w:rFonts w:asciiTheme="minorEastAsia" w:hAnsiTheme="minorEastAsia"/>
          <w:sz w:val="28"/>
          <w:szCs w:val="28"/>
        </w:rPr>
        <w:t>3681</w:t>
      </w:r>
      <w:r w:rsidR="00452D1B" w:rsidRPr="00EC79A4">
        <w:rPr>
          <w:rFonts w:asciiTheme="minorEastAsia" w:hAnsiTheme="minorEastAsia" w:hint="eastAsia"/>
          <w:sz w:val="28"/>
          <w:szCs w:val="28"/>
        </w:rPr>
        <w:t>.</w:t>
      </w:r>
      <w:r w:rsidR="00136F8A">
        <w:rPr>
          <w:rFonts w:asciiTheme="minorEastAsia" w:hAnsiTheme="minorEastAsia"/>
          <w:sz w:val="28"/>
          <w:szCs w:val="28"/>
        </w:rPr>
        <w:t>3734</w:t>
      </w:r>
      <w:r w:rsidR="00125DCD" w:rsidRPr="00EC79A4">
        <w:rPr>
          <w:rFonts w:asciiTheme="minorEastAsia" w:hAnsiTheme="minorEastAsia" w:hint="eastAsia"/>
          <w:sz w:val="28"/>
          <w:szCs w:val="28"/>
        </w:rPr>
        <w:t>万元</w:t>
      </w:r>
      <w:r w:rsidR="0079634E" w:rsidRPr="00EC79A4">
        <w:rPr>
          <w:rFonts w:asciiTheme="minorEastAsia" w:hAnsiTheme="minorEastAsia" w:hint="eastAsia"/>
          <w:sz w:val="28"/>
          <w:szCs w:val="28"/>
        </w:rPr>
        <w:t>。</w:t>
      </w:r>
      <w:r w:rsidR="008B208E" w:rsidRPr="00EC79A4">
        <w:rPr>
          <w:rFonts w:asciiTheme="minorEastAsia" w:hAnsiTheme="minorEastAsia" w:hint="eastAsia"/>
          <w:sz w:val="28"/>
          <w:szCs w:val="28"/>
        </w:rPr>
        <w:t>经核查</w:t>
      </w:r>
      <w:r w:rsidR="00D32BDF">
        <w:rPr>
          <w:rFonts w:asciiTheme="minorEastAsia" w:hAnsiTheme="minorEastAsia" w:hint="eastAsia"/>
          <w:sz w:val="28"/>
          <w:szCs w:val="28"/>
        </w:rPr>
        <w:t>，</w:t>
      </w:r>
      <w:r w:rsidR="008B208E" w:rsidRPr="00EC79A4">
        <w:rPr>
          <w:rFonts w:asciiTheme="minorEastAsia" w:hAnsiTheme="minorEastAsia" w:hint="eastAsia"/>
          <w:sz w:val="28"/>
          <w:szCs w:val="28"/>
        </w:rPr>
        <w:t>之中有</w:t>
      </w:r>
      <w:r w:rsidR="00C467D6">
        <w:rPr>
          <w:rFonts w:asciiTheme="minorEastAsia" w:hAnsiTheme="minorEastAsia"/>
          <w:sz w:val="28"/>
          <w:szCs w:val="28"/>
        </w:rPr>
        <w:t>2</w:t>
      </w:r>
      <w:r w:rsidR="008B208E" w:rsidRPr="00EC79A4">
        <w:rPr>
          <w:rFonts w:asciiTheme="minorEastAsia" w:hAnsiTheme="minorEastAsia" w:hint="eastAsia"/>
          <w:sz w:val="28"/>
          <w:szCs w:val="28"/>
        </w:rPr>
        <w:t>笔</w:t>
      </w:r>
      <w:r w:rsidR="00BC691F">
        <w:rPr>
          <w:rFonts w:asciiTheme="minorEastAsia" w:hAnsiTheme="minorEastAsia" w:hint="eastAsia"/>
          <w:sz w:val="28"/>
          <w:szCs w:val="28"/>
        </w:rPr>
        <w:t>计</w:t>
      </w:r>
      <w:r w:rsidR="00C467D6" w:rsidRPr="00EC79A4">
        <w:rPr>
          <w:rFonts w:asciiTheme="minorEastAsia" w:hAnsiTheme="minorEastAsia" w:hint="eastAsia"/>
          <w:sz w:val="28"/>
          <w:szCs w:val="28"/>
        </w:rPr>
        <w:t>20.23</w:t>
      </w:r>
      <w:r w:rsidR="008B208E" w:rsidRPr="00EC79A4">
        <w:rPr>
          <w:rFonts w:asciiTheme="minorEastAsia" w:hAnsiTheme="minorEastAsia" w:hint="eastAsia"/>
          <w:sz w:val="28"/>
          <w:szCs w:val="28"/>
        </w:rPr>
        <w:t>万元</w:t>
      </w:r>
      <w:r w:rsidR="00E65F68" w:rsidRPr="00EC79A4">
        <w:rPr>
          <w:rFonts w:asciiTheme="minorEastAsia" w:hAnsiTheme="minorEastAsia" w:hint="eastAsia"/>
          <w:sz w:val="28"/>
          <w:szCs w:val="28"/>
        </w:rPr>
        <w:t>，</w:t>
      </w:r>
      <w:r w:rsidR="008B208E" w:rsidRPr="00EC79A4">
        <w:rPr>
          <w:rFonts w:asciiTheme="minorEastAsia" w:hAnsiTheme="minorEastAsia" w:hint="eastAsia"/>
          <w:sz w:val="28"/>
          <w:szCs w:val="28"/>
        </w:rPr>
        <w:t>属2019年到账的额度</w:t>
      </w:r>
      <w:r w:rsidR="00D32BDF">
        <w:rPr>
          <w:rFonts w:asciiTheme="minorEastAsia" w:hAnsiTheme="minorEastAsia" w:hint="eastAsia"/>
          <w:sz w:val="28"/>
          <w:szCs w:val="28"/>
        </w:rPr>
        <w:t>，</w:t>
      </w:r>
      <w:r w:rsidR="00125DCD" w:rsidRPr="00EC79A4">
        <w:rPr>
          <w:rFonts w:asciiTheme="minorEastAsia" w:hAnsiTheme="minorEastAsia" w:hint="eastAsia"/>
          <w:sz w:val="28"/>
          <w:szCs w:val="28"/>
        </w:rPr>
        <w:t>实际</w:t>
      </w:r>
      <w:r w:rsidR="008B208E" w:rsidRPr="00EC79A4">
        <w:rPr>
          <w:rFonts w:asciiTheme="minorEastAsia" w:hAnsiTheme="minorEastAsia" w:hint="eastAsia"/>
          <w:sz w:val="28"/>
          <w:szCs w:val="28"/>
        </w:rPr>
        <w:t>2020年度</w:t>
      </w:r>
      <w:r w:rsidR="00E65F68" w:rsidRPr="00EC79A4">
        <w:rPr>
          <w:rFonts w:asciiTheme="minorEastAsia" w:hAnsiTheme="minorEastAsia" w:hint="eastAsia"/>
          <w:bCs/>
          <w:spacing w:val="-2"/>
          <w:sz w:val="28"/>
          <w:szCs w:val="28"/>
        </w:rPr>
        <w:t>特困供养项目资金</w:t>
      </w:r>
      <w:r w:rsidR="008B208E" w:rsidRPr="00EC79A4">
        <w:rPr>
          <w:rFonts w:asciiTheme="minorEastAsia" w:hAnsiTheme="minorEastAsia" w:hint="eastAsia"/>
          <w:sz w:val="28"/>
          <w:szCs w:val="28"/>
        </w:rPr>
        <w:t>预算应为</w:t>
      </w:r>
      <w:r w:rsidR="00C467D6">
        <w:rPr>
          <w:rFonts w:asciiTheme="minorEastAsia" w:hAnsiTheme="minorEastAsia"/>
          <w:sz w:val="28"/>
          <w:szCs w:val="28"/>
        </w:rPr>
        <w:t>3661</w:t>
      </w:r>
      <w:r w:rsidR="008B208E" w:rsidRPr="00EC79A4">
        <w:rPr>
          <w:rFonts w:asciiTheme="minorEastAsia" w:hAnsiTheme="minorEastAsia" w:hint="eastAsia"/>
          <w:sz w:val="28"/>
          <w:szCs w:val="28"/>
        </w:rPr>
        <w:t>.</w:t>
      </w:r>
      <w:r w:rsidR="00C467D6">
        <w:rPr>
          <w:rFonts w:asciiTheme="minorEastAsia" w:hAnsiTheme="minorEastAsia"/>
          <w:sz w:val="28"/>
          <w:szCs w:val="28"/>
        </w:rPr>
        <w:t>1434</w:t>
      </w:r>
      <w:r w:rsidR="008B208E" w:rsidRPr="00EC79A4">
        <w:rPr>
          <w:rFonts w:asciiTheme="minorEastAsia" w:hAnsiTheme="minorEastAsia" w:hint="eastAsia"/>
          <w:sz w:val="28"/>
          <w:szCs w:val="28"/>
        </w:rPr>
        <w:t>万元</w:t>
      </w:r>
      <w:r w:rsidR="00E65F68" w:rsidRPr="00EC79A4">
        <w:rPr>
          <w:rFonts w:asciiTheme="minorEastAsia" w:hAnsiTheme="minorEastAsia" w:hint="eastAsia"/>
          <w:sz w:val="28"/>
          <w:szCs w:val="28"/>
        </w:rPr>
        <w:t>。项目预算</w:t>
      </w:r>
      <w:r w:rsidR="00125DCD" w:rsidRPr="00EC79A4">
        <w:rPr>
          <w:rFonts w:asciiTheme="minorEastAsia" w:hAnsiTheme="minorEastAsia" w:hint="eastAsia"/>
          <w:sz w:val="28"/>
          <w:szCs w:val="28"/>
        </w:rPr>
        <w:t>执行到位</w:t>
      </w:r>
      <w:r w:rsidR="00C467D6">
        <w:rPr>
          <w:rFonts w:asciiTheme="minorEastAsia" w:hAnsiTheme="minorEastAsia"/>
          <w:sz w:val="28"/>
          <w:szCs w:val="28"/>
        </w:rPr>
        <w:t>3661</w:t>
      </w:r>
      <w:r w:rsidR="00C467D6" w:rsidRPr="00EC79A4">
        <w:rPr>
          <w:rFonts w:asciiTheme="minorEastAsia" w:hAnsiTheme="minorEastAsia" w:hint="eastAsia"/>
          <w:sz w:val="28"/>
          <w:szCs w:val="28"/>
        </w:rPr>
        <w:t>.</w:t>
      </w:r>
      <w:r w:rsidR="00C467D6">
        <w:rPr>
          <w:rFonts w:asciiTheme="minorEastAsia" w:hAnsiTheme="minorEastAsia"/>
          <w:sz w:val="28"/>
          <w:szCs w:val="28"/>
        </w:rPr>
        <w:t>1434</w:t>
      </w:r>
      <w:r w:rsidR="00125DCD" w:rsidRPr="00EC79A4">
        <w:rPr>
          <w:rFonts w:asciiTheme="minorEastAsia" w:hAnsiTheme="minorEastAsia" w:hint="eastAsia"/>
          <w:sz w:val="28"/>
          <w:szCs w:val="28"/>
        </w:rPr>
        <w:t>万元，</w:t>
      </w:r>
      <w:r w:rsidR="0055327A" w:rsidRPr="00EC79A4">
        <w:rPr>
          <w:rFonts w:asciiTheme="minorEastAsia" w:hAnsiTheme="minorEastAsia" w:hint="eastAsia"/>
          <w:sz w:val="28"/>
          <w:szCs w:val="28"/>
        </w:rPr>
        <w:t>之中</w:t>
      </w:r>
      <w:r w:rsidR="00826439" w:rsidRPr="00EC79A4">
        <w:rPr>
          <w:rFonts w:asciiTheme="minorEastAsia" w:hAnsiTheme="minorEastAsia" w:hint="eastAsia"/>
          <w:sz w:val="28"/>
          <w:szCs w:val="28"/>
        </w:rPr>
        <w:t>有</w:t>
      </w:r>
      <w:r w:rsidR="00C467D6">
        <w:rPr>
          <w:rFonts w:asciiTheme="minorEastAsia" w:hAnsiTheme="minorEastAsia"/>
          <w:sz w:val="28"/>
          <w:szCs w:val="28"/>
        </w:rPr>
        <w:t>422</w:t>
      </w:r>
      <w:r w:rsidR="00826439" w:rsidRPr="00EC79A4">
        <w:rPr>
          <w:rFonts w:asciiTheme="minorEastAsia" w:hAnsiTheme="minorEastAsia" w:hint="eastAsia"/>
          <w:sz w:val="28"/>
          <w:szCs w:val="28"/>
        </w:rPr>
        <w:t>.</w:t>
      </w:r>
      <w:r w:rsidR="0057172F" w:rsidRPr="00EC79A4">
        <w:rPr>
          <w:rFonts w:asciiTheme="minorEastAsia" w:hAnsiTheme="minorEastAsia" w:hint="eastAsia"/>
          <w:sz w:val="28"/>
          <w:szCs w:val="28"/>
        </w:rPr>
        <w:t>6956万元</w:t>
      </w:r>
      <w:r w:rsidR="00750B33">
        <w:rPr>
          <w:rFonts w:asciiTheme="minorEastAsia" w:hAnsiTheme="minorEastAsia" w:hint="eastAsia"/>
          <w:sz w:val="28"/>
          <w:szCs w:val="28"/>
        </w:rPr>
        <w:t>于</w:t>
      </w:r>
      <w:r w:rsidR="0057172F" w:rsidRPr="00EC79A4">
        <w:rPr>
          <w:rFonts w:asciiTheme="minorEastAsia" w:hAnsiTheme="minorEastAsia" w:hint="eastAsia"/>
          <w:sz w:val="28"/>
          <w:szCs w:val="28"/>
        </w:rPr>
        <w:t>2021年1-2月到</w:t>
      </w:r>
      <w:r w:rsidR="00125378" w:rsidRPr="00EC79A4">
        <w:rPr>
          <w:rFonts w:asciiTheme="minorEastAsia" w:hAnsiTheme="minorEastAsia" w:hint="eastAsia"/>
          <w:sz w:val="28"/>
          <w:szCs w:val="28"/>
        </w:rPr>
        <w:t>位</w:t>
      </w:r>
      <w:r w:rsidR="0057172F" w:rsidRPr="00EC79A4">
        <w:rPr>
          <w:rFonts w:asciiTheme="minorEastAsia" w:hAnsiTheme="minorEastAsia" w:hint="eastAsia"/>
          <w:sz w:val="28"/>
          <w:szCs w:val="28"/>
        </w:rPr>
        <w:t>。</w:t>
      </w:r>
    </w:p>
    <w:p w14:paraId="4E73EE1D" w14:textId="1DC1076E" w:rsidR="00F25E61" w:rsidRPr="00903C2C" w:rsidRDefault="00125378" w:rsidP="002A29F3">
      <w:pPr>
        <w:shd w:val="clear" w:color="auto" w:fill="FFFFFF"/>
        <w:spacing w:line="560" w:lineRule="exact"/>
        <w:ind w:firstLineChars="200" w:firstLine="560"/>
        <w:rPr>
          <w:rFonts w:asciiTheme="minorEastAsia" w:hAnsiTheme="minorEastAsia"/>
          <w:bCs/>
          <w:sz w:val="28"/>
          <w:szCs w:val="28"/>
        </w:rPr>
      </w:pPr>
      <w:r w:rsidRPr="00EC79A4">
        <w:rPr>
          <w:rFonts w:asciiTheme="minorEastAsia" w:hAnsiTheme="minorEastAsia" w:hint="eastAsia"/>
          <w:bCs/>
          <w:sz w:val="28"/>
          <w:szCs w:val="28"/>
        </w:rPr>
        <w:lastRenderedPageBreak/>
        <w:t>2、</w:t>
      </w:r>
      <w:r w:rsidR="0057172F" w:rsidRPr="00EC79A4">
        <w:rPr>
          <w:rFonts w:asciiTheme="minorEastAsia" w:hAnsiTheme="minorEastAsia" w:hint="eastAsia"/>
          <w:bCs/>
          <w:spacing w:val="-2"/>
          <w:sz w:val="28"/>
          <w:szCs w:val="28"/>
        </w:rPr>
        <w:t>特困供养项目资金使用，按财政直付与</w:t>
      </w:r>
      <w:r w:rsidR="00DC364B">
        <w:rPr>
          <w:rFonts w:asciiTheme="minorEastAsia" w:hAnsiTheme="minorEastAsia" w:hint="eastAsia"/>
          <w:bCs/>
          <w:spacing w:val="-2"/>
          <w:sz w:val="28"/>
          <w:szCs w:val="28"/>
        </w:rPr>
        <w:t>财政</w:t>
      </w:r>
      <w:r w:rsidR="0057172F" w:rsidRPr="00EC79A4">
        <w:rPr>
          <w:rFonts w:asciiTheme="minorEastAsia" w:hAnsiTheme="minorEastAsia" w:hint="eastAsia"/>
          <w:bCs/>
          <w:spacing w:val="-2"/>
          <w:sz w:val="28"/>
          <w:szCs w:val="28"/>
        </w:rPr>
        <w:t>授权支付执行。与区财政统计口径一致</w:t>
      </w:r>
      <w:r w:rsidR="001E7561">
        <w:rPr>
          <w:rFonts w:asciiTheme="minorEastAsia" w:hAnsiTheme="minorEastAsia" w:hint="eastAsia"/>
          <w:bCs/>
          <w:spacing w:val="-2"/>
          <w:sz w:val="28"/>
          <w:szCs w:val="28"/>
        </w:rPr>
        <w:t>，</w:t>
      </w:r>
      <w:r w:rsidR="00AB1ACA" w:rsidRPr="00EC79A4">
        <w:rPr>
          <w:rFonts w:asciiTheme="minorEastAsia" w:hAnsiTheme="minorEastAsia" w:hint="eastAsia"/>
          <w:sz w:val="28"/>
          <w:szCs w:val="28"/>
        </w:rPr>
        <w:t>剔除</w:t>
      </w:r>
      <w:r w:rsidR="00C306E1" w:rsidRPr="00903C2C">
        <w:rPr>
          <w:rFonts w:asciiTheme="minorEastAsia" w:hAnsiTheme="minorEastAsia" w:hint="eastAsia"/>
          <w:bCs/>
          <w:spacing w:val="-2"/>
          <w:sz w:val="28"/>
          <w:szCs w:val="28"/>
        </w:rPr>
        <w:t>2019年</w:t>
      </w:r>
      <w:r w:rsidR="00AB1ACA" w:rsidRPr="00903C2C">
        <w:rPr>
          <w:rFonts w:asciiTheme="minorEastAsia" w:hAnsiTheme="minorEastAsia" w:hint="eastAsia"/>
          <w:spacing w:val="-2"/>
          <w:sz w:val="28"/>
          <w:szCs w:val="28"/>
        </w:rPr>
        <w:t>到账的</w:t>
      </w:r>
      <w:r w:rsidR="00AB1ACA" w:rsidRPr="00903C2C">
        <w:rPr>
          <w:rFonts w:asciiTheme="minorEastAsia" w:hAnsiTheme="minorEastAsia" w:hint="eastAsia"/>
          <w:sz w:val="28"/>
          <w:szCs w:val="28"/>
        </w:rPr>
        <w:t>2笔</w:t>
      </w:r>
      <w:r w:rsidR="007762CF" w:rsidRPr="00903C2C">
        <w:rPr>
          <w:rFonts w:asciiTheme="minorEastAsia" w:hAnsiTheme="minorEastAsia" w:hint="eastAsia"/>
          <w:sz w:val="28"/>
          <w:szCs w:val="28"/>
        </w:rPr>
        <w:t>额度</w:t>
      </w:r>
      <w:r w:rsidR="00AB1ACA" w:rsidRPr="00903C2C">
        <w:rPr>
          <w:rFonts w:asciiTheme="minorEastAsia" w:hAnsiTheme="minorEastAsia" w:hint="eastAsia"/>
          <w:sz w:val="28"/>
          <w:szCs w:val="28"/>
        </w:rPr>
        <w:t>，实际资金到位使用</w:t>
      </w:r>
      <w:r w:rsidR="00E34068">
        <w:rPr>
          <w:rFonts w:asciiTheme="minorEastAsia" w:hAnsiTheme="minorEastAsia"/>
          <w:sz w:val="28"/>
          <w:szCs w:val="28"/>
        </w:rPr>
        <w:t>3661</w:t>
      </w:r>
      <w:r w:rsidR="00E34068" w:rsidRPr="00EC79A4">
        <w:rPr>
          <w:rFonts w:asciiTheme="minorEastAsia" w:hAnsiTheme="minorEastAsia" w:hint="eastAsia"/>
          <w:sz w:val="28"/>
          <w:szCs w:val="28"/>
        </w:rPr>
        <w:t>.</w:t>
      </w:r>
      <w:r w:rsidR="00E34068">
        <w:rPr>
          <w:rFonts w:asciiTheme="minorEastAsia" w:hAnsiTheme="minorEastAsia"/>
          <w:sz w:val="28"/>
          <w:szCs w:val="28"/>
        </w:rPr>
        <w:t>1434</w:t>
      </w:r>
      <w:r w:rsidR="00AB1ACA" w:rsidRPr="00903C2C">
        <w:rPr>
          <w:rFonts w:asciiTheme="minorEastAsia" w:hAnsiTheme="minorEastAsia" w:hint="eastAsia"/>
          <w:sz w:val="28"/>
          <w:szCs w:val="28"/>
        </w:rPr>
        <w:t>万元</w:t>
      </w:r>
      <w:r w:rsidR="00953361" w:rsidRPr="00903C2C">
        <w:rPr>
          <w:rFonts w:asciiTheme="minorEastAsia" w:hAnsiTheme="minorEastAsia" w:hint="eastAsia"/>
          <w:sz w:val="28"/>
          <w:szCs w:val="28"/>
        </w:rPr>
        <w:t>（</w:t>
      </w:r>
      <w:r w:rsidR="007A614D" w:rsidRPr="00903C2C">
        <w:rPr>
          <w:rFonts w:asciiTheme="minorEastAsia" w:hAnsiTheme="minorEastAsia" w:hint="eastAsia"/>
          <w:sz w:val="28"/>
          <w:szCs w:val="28"/>
        </w:rPr>
        <w:t>其间</w:t>
      </w:r>
      <w:r w:rsidR="00AB1ACA" w:rsidRPr="00903C2C">
        <w:rPr>
          <w:rFonts w:asciiTheme="minorEastAsia" w:hAnsiTheme="minorEastAsia" w:hint="eastAsia"/>
          <w:sz w:val="28"/>
          <w:szCs w:val="28"/>
        </w:rPr>
        <w:t>2021年到位使用</w:t>
      </w:r>
      <w:r w:rsidR="00E34068">
        <w:rPr>
          <w:rFonts w:asciiTheme="minorEastAsia" w:hAnsiTheme="minorEastAsia" w:hint="eastAsia"/>
          <w:sz w:val="28"/>
          <w:szCs w:val="28"/>
        </w:rPr>
        <w:t>4</w:t>
      </w:r>
      <w:r w:rsidR="00E34068">
        <w:rPr>
          <w:rFonts w:asciiTheme="minorEastAsia" w:hAnsiTheme="minorEastAsia"/>
          <w:sz w:val="28"/>
          <w:szCs w:val="28"/>
        </w:rPr>
        <w:t>22</w:t>
      </w:r>
      <w:r w:rsidR="00AB1ACA" w:rsidRPr="00903C2C">
        <w:rPr>
          <w:rFonts w:asciiTheme="minorEastAsia" w:hAnsiTheme="minorEastAsia" w:hint="eastAsia"/>
          <w:sz w:val="28"/>
          <w:szCs w:val="28"/>
        </w:rPr>
        <w:t>.6956万元</w:t>
      </w:r>
      <w:r w:rsidR="00953361" w:rsidRPr="00903C2C">
        <w:rPr>
          <w:rFonts w:asciiTheme="minorEastAsia" w:hAnsiTheme="minorEastAsia" w:hint="eastAsia"/>
          <w:sz w:val="28"/>
          <w:szCs w:val="28"/>
        </w:rPr>
        <w:t>）</w:t>
      </w:r>
      <w:r w:rsidR="00AB1ACA" w:rsidRPr="00903C2C">
        <w:rPr>
          <w:rFonts w:asciiTheme="minorEastAsia" w:hAnsiTheme="minorEastAsia" w:hint="eastAsia"/>
          <w:sz w:val="28"/>
          <w:szCs w:val="28"/>
        </w:rPr>
        <w:t>。</w:t>
      </w:r>
      <w:r w:rsidR="00953361" w:rsidRPr="00903C2C">
        <w:rPr>
          <w:rFonts w:asciiTheme="minorEastAsia" w:hAnsiTheme="minorEastAsia" w:hint="eastAsia"/>
          <w:sz w:val="28"/>
          <w:szCs w:val="28"/>
        </w:rPr>
        <w:t>其中：发放供养金（含物价补贴）2</w:t>
      </w:r>
      <w:r w:rsidR="00953361" w:rsidRPr="00903C2C">
        <w:rPr>
          <w:rFonts w:asciiTheme="minorEastAsia" w:hAnsiTheme="minorEastAsia"/>
          <w:sz w:val="28"/>
          <w:szCs w:val="28"/>
        </w:rPr>
        <w:t>824.1645</w:t>
      </w:r>
      <w:r w:rsidR="00953361" w:rsidRPr="00903C2C">
        <w:rPr>
          <w:rFonts w:asciiTheme="minorEastAsia" w:hAnsiTheme="minorEastAsia" w:hint="eastAsia"/>
          <w:sz w:val="28"/>
          <w:szCs w:val="28"/>
        </w:rPr>
        <w:t>万元，照料护理费3</w:t>
      </w:r>
      <w:r w:rsidR="00953361" w:rsidRPr="00903C2C">
        <w:rPr>
          <w:rFonts w:asciiTheme="minorEastAsia" w:hAnsiTheme="minorEastAsia"/>
          <w:sz w:val="28"/>
          <w:szCs w:val="28"/>
        </w:rPr>
        <w:t>13.8647</w:t>
      </w:r>
      <w:r w:rsidR="00953361" w:rsidRPr="00903C2C">
        <w:rPr>
          <w:rFonts w:asciiTheme="minorEastAsia" w:hAnsiTheme="minorEastAsia" w:hint="eastAsia"/>
          <w:sz w:val="28"/>
          <w:szCs w:val="28"/>
        </w:rPr>
        <w:t>万元，</w:t>
      </w:r>
      <w:r w:rsidR="00953361" w:rsidRPr="00903C2C">
        <w:rPr>
          <w:rFonts w:asciiTheme="minorEastAsia" w:hAnsiTheme="minorEastAsia"/>
          <w:sz w:val="28"/>
          <w:szCs w:val="28"/>
        </w:rPr>
        <w:t>丧葬费</w:t>
      </w:r>
      <w:r w:rsidR="00953361" w:rsidRPr="00903C2C">
        <w:rPr>
          <w:rFonts w:asciiTheme="minorEastAsia" w:hAnsiTheme="minorEastAsia" w:hint="eastAsia"/>
          <w:sz w:val="28"/>
          <w:szCs w:val="28"/>
        </w:rPr>
        <w:t>1</w:t>
      </w:r>
      <w:r w:rsidR="00953361" w:rsidRPr="00903C2C">
        <w:rPr>
          <w:rFonts w:asciiTheme="minorEastAsia" w:hAnsiTheme="minorEastAsia"/>
          <w:sz w:val="28"/>
          <w:szCs w:val="28"/>
        </w:rPr>
        <w:t>15.4627</w:t>
      </w:r>
      <w:r w:rsidR="00953361" w:rsidRPr="00903C2C">
        <w:rPr>
          <w:rFonts w:asciiTheme="minorEastAsia" w:hAnsiTheme="minorEastAsia" w:hint="eastAsia"/>
          <w:sz w:val="28"/>
          <w:szCs w:val="28"/>
        </w:rPr>
        <w:t>万元，购买</w:t>
      </w:r>
      <w:r w:rsidR="000E6B5F" w:rsidRPr="00903C2C">
        <w:rPr>
          <w:rFonts w:asciiTheme="minorEastAsia" w:hAnsiTheme="minorEastAsia" w:hint="eastAsia"/>
          <w:sz w:val="28"/>
          <w:szCs w:val="28"/>
        </w:rPr>
        <w:t>特困人员住院期间照料护理保险8</w:t>
      </w:r>
      <w:r w:rsidR="000E6B5F" w:rsidRPr="00903C2C">
        <w:rPr>
          <w:rFonts w:asciiTheme="minorEastAsia" w:hAnsiTheme="minorEastAsia"/>
          <w:sz w:val="28"/>
          <w:szCs w:val="28"/>
        </w:rPr>
        <w:t>6.4</w:t>
      </w:r>
      <w:r w:rsidR="00E34068">
        <w:rPr>
          <w:rFonts w:asciiTheme="minorEastAsia" w:hAnsiTheme="minorEastAsia"/>
          <w:sz w:val="28"/>
          <w:szCs w:val="28"/>
        </w:rPr>
        <w:t>6</w:t>
      </w:r>
      <w:r w:rsidR="000E6B5F" w:rsidRPr="00903C2C">
        <w:rPr>
          <w:rFonts w:asciiTheme="minorEastAsia" w:hAnsiTheme="minorEastAsia" w:hint="eastAsia"/>
          <w:sz w:val="28"/>
          <w:szCs w:val="28"/>
        </w:rPr>
        <w:t>万元，购棉衣棉裤7</w:t>
      </w:r>
      <w:r w:rsidR="000E6B5F" w:rsidRPr="00903C2C">
        <w:rPr>
          <w:rFonts w:asciiTheme="minorEastAsia" w:hAnsiTheme="minorEastAsia"/>
          <w:sz w:val="28"/>
          <w:szCs w:val="28"/>
        </w:rPr>
        <w:t>5.31</w:t>
      </w:r>
      <w:r w:rsidR="000E6B5F" w:rsidRPr="00903C2C">
        <w:rPr>
          <w:rFonts w:asciiTheme="minorEastAsia" w:hAnsiTheme="minorEastAsia" w:hint="eastAsia"/>
          <w:sz w:val="28"/>
          <w:szCs w:val="28"/>
        </w:rPr>
        <w:t>万元，救助对象认定、生活自理能力评估费用7</w:t>
      </w:r>
      <w:r w:rsidR="000E6B5F" w:rsidRPr="00903C2C">
        <w:rPr>
          <w:rFonts w:asciiTheme="minorEastAsia" w:hAnsiTheme="minorEastAsia"/>
          <w:sz w:val="28"/>
          <w:szCs w:val="28"/>
        </w:rPr>
        <w:t>8.0375</w:t>
      </w:r>
      <w:r w:rsidR="000E6B5F" w:rsidRPr="00903C2C">
        <w:rPr>
          <w:rFonts w:asciiTheme="minorEastAsia" w:hAnsiTheme="minorEastAsia" w:hint="eastAsia"/>
          <w:sz w:val="28"/>
          <w:szCs w:val="28"/>
        </w:rPr>
        <w:t>万元，敬老院工作人员经费1</w:t>
      </w:r>
      <w:r w:rsidR="000E6B5F" w:rsidRPr="00903C2C">
        <w:rPr>
          <w:rFonts w:asciiTheme="minorEastAsia" w:hAnsiTheme="minorEastAsia"/>
          <w:sz w:val="28"/>
          <w:szCs w:val="28"/>
        </w:rPr>
        <w:t>67.844</w:t>
      </w:r>
      <w:r w:rsidR="000E6B5F" w:rsidRPr="00903C2C">
        <w:rPr>
          <w:rFonts w:asciiTheme="minorEastAsia" w:hAnsiTheme="minorEastAsia" w:hint="eastAsia"/>
          <w:sz w:val="28"/>
          <w:szCs w:val="28"/>
        </w:rPr>
        <w:t>万元。</w:t>
      </w:r>
      <w:r w:rsidR="00F25E61" w:rsidRPr="00903C2C">
        <w:rPr>
          <w:rFonts w:asciiTheme="minorEastAsia" w:hAnsiTheme="minorEastAsia" w:hint="eastAsia"/>
          <w:bCs/>
          <w:sz w:val="28"/>
          <w:szCs w:val="28"/>
        </w:rPr>
        <w:t>详</w:t>
      </w:r>
      <w:r w:rsidR="007A614D" w:rsidRPr="00903C2C">
        <w:rPr>
          <w:rFonts w:asciiTheme="minorEastAsia" w:hAnsiTheme="minorEastAsia" w:hint="eastAsia"/>
          <w:bCs/>
          <w:sz w:val="28"/>
          <w:szCs w:val="28"/>
        </w:rPr>
        <w:t>细情况</w:t>
      </w:r>
      <w:r w:rsidR="00A900A9" w:rsidRPr="00903C2C">
        <w:rPr>
          <w:rFonts w:asciiTheme="minorEastAsia" w:hAnsiTheme="minorEastAsia" w:hint="eastAsia"/>
          <w:bCs/>
          <w:sz w:val="28"/>
          <w:szCs w:val="28"/>
        </w:rPr>
        <w:t>见</w:t>
      </w:r>
      <w:r w:rsidR="007A614D" w:rsidRPr="00903C2C">
        <w:rPr>
          <w:rFonts w:asciiTheme="minorEastAsia" w:hAnsiTheme="minorEastAsia" w:hint="eastAsia"/>
          <w:sz w:val="28"/>
          <w:szCs w:val="28"/>
        </w:rPr>
        <w:t>《</w:t>
      </w:r>
      <w:r w:rsidR="007A614D" w:rsidRPr="00903C2C">
        <w:rPr>
          <w:rFonts w:asciiTheme="minorEastAsia" w:hAnsiTheme="minorEastAsia" w:hint="eastAsia"/>
          <w:bCs/>
          <w:sz w:val="28"/>
          <w:szCs w:val="28"/>
        </w:rPr>
        <w:t>附件：一</w:t>
      </w:r>
      <w:r w:rsidR="007A614D" w:rsidRPr="00903C2C">
        <w:rPr>
          <w:rFonts w:asciiTheme="minorEastAsia" w:hAnsiTheme="minorEastAsia" w:hint="eastAsia"/>
          <w:sz w:val="28"/>
          <w:szCs w:val="28"/>
        </w:rPr>
        <w:t>》</w:t>
      </w:r>
      <w:r w:rsidR="00F25E61" w:rsidRPr="00903C2C">
        <w:rPr>
          <w:rFonts w:asciiTheme="minorEastAsia" w:hAnsiTheme="minorEastAsia" w:hint="eastAsia"/>
          <w:bCs/>
          <w:sz w:val="28"/>
          <w:szCs w:val="28"/>
        </w:rPr>
        <w:t>。</w:t>
      </w:r>
    </w:p>
    <w:p w14:paraId="5082B124" w14:textId="77777777" w:rsidR="005D0247" w:rsidRDefault="005D0247" w:rsidP="007546DF">
      <w:pPr>
        <w:shd w:val="clear" w:color="auto" w:fill="FFFFFF"/>
        <w:spacing w:line="560" w:lineRule="exact"/>
        <w:ind w:firstLineChars="200" w:firstLine="560"/>
        <w:rPr>
          <w:rFonts w:asciiTheme="minorEastAsia" w:hAnsiTheme="minorEastAsia"/>
          <w:sz w:val="28"/>
          <w:szCs w:val="28"/>
        </w:rPr>
      </w:pPr>
      <w:r w:rsidRPr="00903C2C">
        <w:rPr>
          <w:rFonts w:asciiTheme="minorEastAsia" w:hAnsiTheme="minorEastAsia" w:hint="eastAsia"/>
          <w:sz w:val="28"/>
          <w:szCs w:val="28"/>
        </w:rPr>
        <w:t>3</w:t>
      </w:r>
      <w:r w:rsidR="00750B33" w:rsidRPr="00903C2C">
        <w:rPr>
          <w:rFonts w:asciiTheme="minorEastAsia" w:hAnsiTheme="minorEastAsia" w:hint="eastAsia"/>
          <w:sz w:val="28"/>
          <w:szCs w:val="28"/>
        </w:rPr>
        <w:t>、需要特别说明的：</w:t>
      </w:r>
      <w:r w:rsidR="007A614D" w:rsidRPr="00903C2C">
        <w:rPr>
          <w:rFonts w:asciiTheme="minorEastAsia" w:hAnsiTheme="minorEastAsia" w:hint="eastAsia"/>
          <w:sz w:val="28"/>
          <w:szCs w:val="28"/>
        </w:rPr>
        <w:t>根</w:t>
      </w:r>
      <w:r w:rsidRPr="00903C2C">
        <w:rPr>
          <w:rFonts w:asciiTheme="minorEastAsia" w:hAnsiTheme="minorEastAsia" w:hint="eastAsia"/>
          <w:sz w:val="28"/>
          <w:szCs w:val="28"/>
        </w:rPr>
        <w:t>据</w:t>
      </w:r>
      <w:r w:rsidR="007A614D" w:rsidRPr="00903C2C">
        <w:rPr>
          <w:rFonts w:asciiTheme="minorEastAsia" w:hAnsiTheme="minorEastAsia" w:hint="eastAsia"/>
          <w:sz w:val="28"/>
          <w:szCs w:val="28"/>
        </w:rPr>
        <w:t>《</w:t>
      </w:r>
      <w:r w:rsidR="007A614D" w:rsidRPr="00903C2C">
        <w:rPr>
          <w:rFonts w:asciiTheme="minorEastAsia" w:hAnsiTheme="minorEastAsia" w:hint="eastAsia"/>
          <w:bCs/>
          <w:sz w:val="28"/>
          <w:szCs w:val="28"/>
        </w:rPr>
        <w:t>附件：一</w:t>
      </w:r>
      <w:r w:rsidR="007A614D" w:rsidRPr="00903C2C">
        <w:rPr>
          <w:rFonts w:asciiTheme="minorEastAsia" w:hAnsiTheme="minorEastAsia" w:hint="eastAsia"/>
          <w:sz w:val="28"/>
          <w:szCs w:val="28"/>
        </w:rPr>
        <w:t>》</w:t>
      </w:r>
      <w:r w:rsidRPr="00903C2C">
        <w:rPr>
          <w:rFonts w:asciiTheme="minorEastAsia" w:hAnsiTheme="minorEastAsia" w:hint="eastAsia"/>
          <w:sz w:val="28"/>
          <w:szCs w:val="28"/>
        </w:rPr>
        <w:t>所列数</w:t>
      </w:r>
      <w:r>
        <w:rPr>
          <w:rFonts w:asciiTheme="minorEastAsia" w:hAnsiTheme="minorEastAsia" w:hint="eastAsia"/>
          <w:sz w:val="28"/>
          <w:szCs w:val="28"/>
        </w:rPr>
        <w:t>据反映，在特</w:t>
      </w:r>
      <w:r w:rsidR="00841194">
        <w:rPr>
          <w:rFonts w:asciiTheme="minorEastAsia" w:hAnsiTheme="minorEastAsia" w:hint="eastAsia"/>
          <w:sz w:val="28"/>
          <w:szCs w:val="28"/>
        </w:rPr>
        <w:t>困供养</w:t>
      </w:r>
      <w:r>
        <w:rPr>
          <w:rFonts w:asciiTheme="minorEastAsia" w:hAnsiTheme="minorEastAsia" w:hint="eastAsia"/>
          <w:sz w:val="28"/>
          <w:szCs w:val="28"/>
        </w:rPr>
        <w:t>项目资金使用的会计处理方面，</w:t>
      </w:r>
      <w:r w:rsidR="007546DF">
        <w:rPr>
          <w:rFonts w:asciiTheme="minorEastAsia" w:hAnsiTheme="minorEastAsia" w:hint="eastAsia"/>
          <w:sz w:val="28"/>
          <w:szCs w:val="28"/>
        </w:rPr>
        <w:t>零陵区</w:t>
      </w:r>
      <w:r>
        <w:rPr>
          <w:rFonts w:asciiTheme="minorEastAsia" w:hAnsiTheme="minorEastAsia" w:hint="eastAsia"/>
          <w:sz w:val="28"/>
          <w:szCs w:val="28"/>
        </w:rPr>
        <w:t>民政局账目反映与</w:t>
      </w:r>
      <w:r w:rsidR="007546DF">
        <w:rPr>
          <w:rFonts w:asciiTheme="minorEastAsia" w:hAnsiTheme="minorEastAsia" w:hint="eastAsia"/>
          <w:sz w:val="28"/>
          <w:szCs w:val="28"/>
        </w:rPr>
        <w:t>区</w:t>
      </w:r>
      <w:r>
        <w:rPr>
          <w:rFonts w:asciiTheme="minorEastAsia" w:hAnsiTheme="minorEastAsia" w:hint="eastAsia"/>
          <w:sz w:val="28"/>
          <w:szCs w:val="28"/>
        </w:rPr>
        <w:t>财政所列的口径有几处不一致，</w:t>
      </w:r>
      <w:proofErr w:type="gramStart"/>
      <w:r>
        <w:rPr>
          <w:rFonts w:asciiTheme="minorEastAsia" w:hAnsiTheme="minorEastAsia" w:hint="eastAsia"/>
          <w:sz w:val="28"/>
          <w:szCs w:val="28"/>
        </w:rPr>
        <w:t>须</w:t>
      </w:r>
      <w:r w:rsidR="00306B80">
        <w:rPr>
          <w:rFonts w:asciiTheme="minorEastAsia" w:hAnsiTheme="minorEastAsia" w:hint="eastAsia"/>
          <w:sz w:val="28"/>
          <w:szCs w:val="28"/>
        </w:rPr>
        <w:t>区</w:t>
      </w:r>
      <w:r>
        <w:rPr>
          <w:rFonts w:asciiTheme="minorEastAsia" w:hAnsiTheme="minorEastAsia" w:hint="eastAsia"/>
          <w:sz w:val="28"/>
          <w:szCs w:val="28"/>
        </w:rPr>
        <w:t>财政</w:t>
      </w:r>
      <w:proofErr w:type="gramEnd"/>
      <w:r>
        <w:rPr>
          <w:rFonts w:asciiTheme="minorEastAsia" w:hAnsiTheme="minorEastAsia" w:hint="eastAsia"/>
          <w:sz w:val="28"/>
          <w:szCs w:val="28"/>
        </w:rPr>
        <w:t>与</w:t>
      </w:r>
      <w:r w:rsidR="007546DF">
        <w:rPr>
          <w:rFonts w:asciiTheme="minorEastAsia" w:hAnsiTheme="minorEastAsia" w:hint="eastAsia"/>
          <w:sz w:val="28"/>
          <w:szCs w:val="28"/>
        </w:rPr>
        <w:t>零陵区</w:t>
      </w:r>
      <w:r>
        <w:rPr>
          <w:rFonts w:asciiTheme="minorEastAsia" w:hAnsiTheme="minorEastAsia" w:hint="eastAsia"/>
          <w:sz w:val="28"/>
          <w:szCs w:val="28"/>
        </w:rPr>
        <w:t>民政</w:t>
      </w:r>
      <w:r w:rsidR="007546DF">
        <w:rPr>
          <w:rFonts w:asciiTheme="minorEastAsia" w:hAnsiTheme="minorEastAsia" w:hint="eastAsia"/>
          <w:sz w:val="28"/>
          <w:szCs w:val="28"/>
        </w:rPr>
        <w:t>局</w:t>
      </w:r>
      <w:r>
        <w:rPr>
          <w:rFonts w:asciiTheme="minorEastAsia" w:hAnsiTheme="minorEastAsia" w:hint="eastAsia"/>
          <w:sz w:val="28"/>
          <w:szCs w:val="28"/>
        </w:rPr>
        <w:t>予以衔接：</w:t>
      </w:r>
    </w:p>
    <w:p w14:paraId="40D28D6A" w14:textId="77777777" w:rsidR="007546DF" w:rsidRPr="007546DF" w:rsidRDefault="005D0247" w:rsidP="007546DF">
      <w:pPr>
        <w:shd w:val="clear" w:color="auto" w:fill="FFFFFF"/>
        <w:spacing w:line="560" w:lineRule="exact"/>
        <w:ind w:firstLineChars="200" w:firstLine="560"/>
        <w:rPr>
          <w:rFonts w:ascii="宋体" w:eastAsia="宋体" w:hAnsi="宋体" w:cs="仿宋_GB2312"/>
          <w:bCs/>
          <w:sz w:val="28"/>
          <w:szCs w:val="28"/>
        </w:rPr>
      </w:pPr>
      <w:r>
        <w:rPr>
          <w:rFonts w:asciiTheme="minorEastAsia" w:hAnsiTheme="minorEastAsia" w:hint="eastAsia"/>
          <w:sz w:val="28"/>
          <w:szCs w:val="28"/>
        </w:rPr>
        <w:t>（</w:t>
      </w:r>
      <w:r w:rsidRPr="007546DF">
        <w:rPr>
          <w:rFonts w:asciiTheme="minorEastAsia" w:hAnsiTheme="minorEastAsia" w:hint="eastAsia"/>
          <w:sz w:val="28"/>
          <w:szCs w:val="28"/>
        </w:rPr>
        <w:t>1）</w:t>
      </w:r>
      <w:r w:rsidRPr="007546DF">
        <w:rPr>
          <w:rFonts w:ascii="宋体" w:eastAsia="宋体" w:hAnsi="宋体" w:cs="仿宋_GB2312" w:hint="eastAsia"/>
          <w:bCs/>
          <w:sz w:val="28"/>
          <w:szCs w:val="28"/>
        </w:rPr>
        <w:t>永财预[2019]67号文件所下的指标，2020年到账的963.6909万元中，有295.868万元是区财政直拨</w:t>
      </w:r>
      <w:r w:rsidR="007546DF">
        <w:rPr>
          <w:rFonts w:ascii="宋体" w:eastAsia="宋体" w:hAnsi="宋体" w:cs="仿宋_GB2312" w:hint="eastAsia"/>
          <w:bCs/>
          <w:sz w:val="28"/>
          <w:szCs w:val="28"/>
        </w:rPr>
        <w:t>各</w:t>
      </w:r>
      <w:r w:rsidRPr="007546DF">
        <w:rPr>
          <w:rFonts w:ascii="宋体" w:eastAsia="宋体" w:hAnsi="宋体" w:cs="仿宋_GB2312" w:hint="eastAsia"/>
          <w:bCs/>
          <w:sz w:val="28"/>
          <w:szCs w:val="28"/>
        </w:rPr>
        <w:t>敬老院“特</w:t>
      </w:r>
      <w:r w:rsidR="007546DF">
        <w:rPr>
          <w:rFonts w:ascii="宋体" w:eastAsia="宋体" w:hAnsi="宋体" w:cs="仿宋_GB2312" w:hint="eastAsia"/>
          <w:bCs/>
          <w:sz w:val="28"/>
          <w:szCs w:val="28"/>
        </w:rPr>
        <w:t>困</w:t>
      </w:r>
      <w:r w:rsidRPr="007546DF">
        <w:rPr>
          <w:rFonts w:ascii="宋体" w:eastAsia="宋体" w:hAnsi="宋体" w:cs="仿宋_GB2312" w:hint="eastAsia"/>
          <w:bCs/>
          <w:sz w:val="28"/>
          <w:szCs w:val="28"/>
        </w:rPr>
        <w:t>护理费”，民政局未作账</w:t>
      </w:r>
      <w:r w:rsidR="007546DF">
        <w:rPr>
          <w:rFonts w:ascii="宋体" w:eastAsia="宋体" w:hAnsi="宋体" w:cs="仿宋_GB2312" w:hint="eastAsia"/>
          <w:bCs/>
          <w:sz w:val="28"/>
          <w:szCs w:val="28"/>
        </w:rPr>
        <w:t>。</w:t>
      </w:r>
    </w:p>
    <w:p w14:paraId="68880574" w14:textId="77777777" w:rsidR="007546DF" w:rsidRPr="007546DF" w:rsidRDefault="005D0247" w:rsidP="007546DF">
      <w:pPr>
        <w:shd w:val="clear" w:color="auto" w:fill="FFFFFF"/>
        <w:spacing w:line="560" w:lineRule="exact"/>
        <w:ind w:firstLineChars="200" w:firstLine="560"/>
        <w:rPr>
          <w:rFonts w:ascii="宋体" w:eastAsia="宋体" w:hAnsi="宋体" w:cs="仿宋_GB2312"/>
          <w:bCs/>
          <w:sz w:val="28"/>
          <w:szCs w:val="28"/>
        </w:rPr>
      </w:pPr>
      <w:r w:rsidRPr="007546DF">
        <w:rPr>
          <w:rFonts w:ascii="宋体" w:eastAsia="宋体" w:hAnsi="宋体" w:cs="仿宋_GB2312" w:hint="eastAsia"/>
          <w:bCs/>
          <w:sz w:val="28"/>
          <w:szCs w:val="28"/>
        </w:rPr>
        <w:t>（2）永财预[2020]36-1号文件所下的指标</w:t>
      </w:r>
      <w:r w:rsidR="007546DF" w:rsidRPr="007546DF">
        <w:rPr>
          <w:rFonts w:ascii="宋体" w:eastAsia="宋体" w:hAnsi="宋体" w:cs="仿宋_GB2312" w:hint="eastAsia"/>
          <w:bCs/>
          <w:sz w:val="28"/>
          <w:szCs w:val="28"/>
        </w:rPr>
        <w:t>19</w:t>
      </w:r>
      <w:r w:rsidR="007546DF" w:rsidRPr="007546DF">
        <w:rPr>
          <w:rFonts w:ascii="宋体" w:eastAsia="宋体" w:hAnsi="宋体" w:cs="仿宋_GB2312"/>
          <w:bCs/>
          <w:sz w:val="28"/>
          <w:szCs w:val="28"/>
        </w:rPr>
        <w:t>46</w:t>
      </w:r>
      <w:r w:rsidR="007546DF" w:rsidRPr="007546DF">
        <w:rPr>
          <w:rFonts w:ascii="宋体" w:eastAsia="宋体" w:hAnsi="宋体" w:cs="仿宋_GB2312" w:hint="eastAsia"/>
          <w:bCs/>
          <w:sz w:val="28"/>
          <w:szCs w:val="28"/>
        </w:rPr>
        <w:t>.</w:t>
      </w:r>
      <w:r w:rsidR="007546DF" w:rsidRPr="007546DF">
        <w:rPr>
          <w:rFonts w:ascii="宋体" w:eastAsia="宋体" w:hAnsi="宋体" w:cs="仿宋_GB2312"/>
          <w:bCs/>
          <w:sz w:val="28"/>
          <w:szCs w:val="28"/>
        </w:rPr>
        <w:t>95</w:t>
      </w:r>
      <w:r w:rsidR="007546DF" w:rsidRPr="007546DF">
        <w:rPr>
          <w:rFonts w:ascii="宋体" w:eastAsia="宋体" w:hAnsi="宋体" w:cs="仿宋_GB2312" w:hint="eastAsia"/>
          <w:bCs/>
          <w:sz w:val="28"/>
          <w:szCs w:val="28"/>
        </w:rPr>
        <w:t>93</w:t>
      </w:r>
      <w:r w:rsidRPr="007546DF">
        <w:rPr>
          <w:rFonts w:ascii="宋体" w:eastAsia="宋体" w:hAnsi="宋体" w:cs="仿宋_GB2312" w:hint="eastAsia"/>
          <w:bCs/>
          <w:sz w:val="28"/>
          <w:szCs w:val="28"/>
        </w:rPr>
        <w:t>万元中，有109.</w:t>
      </w:r>
      <w:proofErr w:type="gramStart"/>
      <w:r w:rsidRPr="007546DF">
        <w:rPr>
          <w:rFonts w:ascii="宋体" w:eastAsia="宋体" w:hAnsi="宋体" w:cs="仿宋_GB2312" w:hint="eastAsia"/>
          <w:bCs/>
          <w:sz w:val="28"/>
          <w:szCs w:val="28"/>
        </w:rPr>
        <w:t>056万元</w:t>
      </w:r>
      <w:r w:rsidR="00306B80">
        <w:rPr>
          <w:rFonts w:ascii="宋体" w:eastAsia="宋体" w:hAnsi="宋体" w:cs="仿宋_GB2312" w:hint="eastAsia"/>
          <w:bCs/>
          <w:sz w:val="28"/>
          <w:szCs w:val="28"/>
        </w:rPr>
        <w:t>系</w:t>
      </w:r>
      <w:r w:rsidR="007546DF">
        <w:rPr>
          <w:rFonts w:ascii="宋体" w:eastAsia="宋体" w:hAnsi="宋体" w:cs="仿宋_GB2312" w:hint="eastAsia"/>
          <w:bCs/>
          <w:sz w:val="28"/>
          <w:szCs w:val="28"/>
        </w:rPr>
        <w:t>区</w:t>
      </w:r>
      <w:r w:rsidRPr="007546DF">
        <w:rPr>
          <w:rFonts w:ascii="宋体" w:eastAsia="宋体" w:hAnsi="宋体" w:cs="仿宋_GB2312" w:hint="eastAsia"/>
          <w:bCs/>
          <w:sz w:val="28"/>
          <w:szCs w:val="28"/>
        </w:rPr>
        <w:t>财政</w:t>
      </w:r>
      <w:proofErr w:type="gramEnd"/>
      <w:r w:rsidRPr="007546DF">
        <w:rPr>
          <w:rFonts w:ascii="宋体" w:eastAsia="宋体" w:hAnsi="宋体" w:cs="仿宋_GB2312" w:hint="eastAsia"/>
          <w:bCs/>
          <w:sz w:val="28"/>
          <w:szCs w:val="28"/>
        </w:rPr>
        <w:t>直拨</w:t>
      </w:r>
      <w:r w:rsidR="007546DF">
        <w:rPr>
          <w:rFonts w:ascii="宋体" w:eastAsia="宋体" w:hAnsi="宋体" w:cs="仿宋_GB2312" w:hint="eastAsia"/>
          <w:bCs/>
          <w:sz w:val="28"/>
          <w:szCs w:val="28"/>
        </w:rPr>
        <w:t>各</w:t>
      </w:r>
      <w:r w:rsidRPr="007546DF">
        <w:rPr>
          <w:rFonts w:ascii="宋体" w:eastAsia="宋体" w:hAnsi="宋体" w:cs="仿宋_GB2312" w:hint="eastAsia"/>
          <w:bCs/>
          <w:sz w:val="28"/>
          <w:szCs w:val="28"/>
        </w:rPr>
        <w:t>敬老院</w:t>
      </w:r>
      <w:r w:rsidR="007546DF">
        <w:rPr>
          <w:rFonts w:ascii="宋体" w:eastAsia="宋体" w:hAnsi="宋体" w:cs="仿宋_GB2312" w:hint="eastAsia"/>
          <w:bCs/>
          <w:sz w:val="28"/>
          <w:szCs w:val="28"/>
        </w:rPr>
        <w:t>“</w:t>
      </w:r>
      <w:r w:rsidRPr="007546DF">
        <w:rPr>
          <w:rFonts w:ascii="宋体" w:eastAsia="宋体" w:hAnsi="宋体" w:cs="仿宋_GB2312" w:hint="eastAsia"/>
          <w:bCs/>
          <w:sz w:val="28"/>
          <w:szCs w:val="28"/>
        </w:rPr>
        <w:t>工作人员经费”</w:t>
      </w:r>
      <w:r w:rsidR="007546DF">
        <w:rPr>
          <w:rFonts w:ascii="宋体" w:eastAsia="宋体" w:hAnsi="宋体" w:cs="仿宋_GB2312" w:hint="eastAsia"/>
          <w:bCs/>
          <w:sz w:val="28"/>
          <w:szCs w:val="28"/>
        </w:rPr>
        <w:t>，</w:t>
      </w:r>
      <w:r w:rsidRPr="007546DF">
        <w:rPr>
          <w:rFonts w:ascii="宋体" w:eastAsia="宋体" w:hAnsi="宋体" w:cs="仿宋_GB2312" w:hint="eastAsia"/>
          <w:bCs/>
          <w:sz w:val="28"/>
          <w:szCs w:val="28"/>
        </w:rPr>
        <w:t>民政局未作账</w:t>
      </w:r>
      <w:r w:rsidR="007546DF" w:rsidRPr="007546DF">
        <w:rPr>
          <w:rFonts w:ascii="宋体" w:eastAsia="宋体" w:hAnsi="宋体" w:cs="仿宋_GB2312" w:hint="eastAsia"/>
          <w:bCs/>
          <w:sz w:val="28"/>
          <w:szCs w:val="28"/>
        </w:rPr>
        <w:t>。</w:t>
      </w:r>
    </w:p>
    <w:p w14:paraId="45462D33" w14:textId="77777777" w:rsidR="005D0247" w:rsidRPr="008004C1" w:rsidRDefault="005D0247" w:rsidP="0093502A">
      <w:pPr>
        <w:shd w:val="clear" w:color="auto" w:fill="FFFFFF"/>
        <w:spacing w:line="560" w:lineRule="exact"/>
        <w:ind w:firstLineChars="200" w:firstLine="560"/>
        <w:rPr>
          <w:rFonts w:ascii="宋体" w:eastAsia="宋体" w:hAnsi="宋体" w:cs="仿宋_GB2312"/>
          <w:bCs/>
          <w:sz w:val="28"/>
          <w:szCs w:val="28"/>
        </w:rPr>
      </w:pPr>
      <w:r w:rsidRPr="008004C1">
        <w:rPr>
          <w:rFonts w:ascii="宋体" w:eastAsia="宋体" w:hAnsi="宋体" w:cs="仿宋_GB2312" w:hint="eastAsia"/>
          <w:bCs/>
          <w:sz w:val="28"/>
          <w:szCs w:val="28"/>
        </w:rPr>
        <w:t>（</w:t>
      </w:r>
      <w:r w:rsidR="00306B80" w:rsidRPr="008004C1">
        <w:rPr>
          <w:rFonts w:ascii="宋体" w:eastAsia="宋体" w:hAnsi="宋体" w:cs="仿宋_GB2312"/>
          <w:bCs/>
          <w:sz w:val="28"/>
          <w:szCs w:val="28"/>
        </w:rPr>
        <w:t>3</w:t>
      </w:r>
      <w:r w:rsidRPr="008004C1">
        <w:rPr>
          <w:rFonts w:ascii="宋体" w:eastAsia="宋体" w:hAnsi="宋体" w:cs="仿宋_GB2312" w:hint="eastAsia"/>
          <w:bCs/>
          <w:sz w:val="28"/>
          <w:szCs w:val="28"/>
        </w:rPr>
        <w:t>）永财预[2020]80号文件所下的指标210.7946万元中，有58.</w:t>
      </w:r>
      <w:proofErr w:type="gramStart"/>
      <w:r w:rsidRPr="008004C1">
        <w:rPr>
          <w:rFonts w:ascii="宋体" w:eastAsia="宋体" w:hAnsi="宋体" w:cs="仿宋_GB2312" w:hint="eastAsia"/>
          <w:bCs/>
          <w:sz w:val="28"/>
          <w:szCs w:val="28"/>
        </w:rPr>
        <w:t>788万元</w:t>
      </w:r>
      <w:r w:rsidR="00306B80" w:rsidRPr="008004C1">
        <w:rPr>
          <w:rFonts w:ascii="宋体" w:eastAsia="宋体" w:hAnsi="宋体" w:cs="仿宋_GB2312" w:hint="eastAsia"/>
          <w:bCs/>
          <w:sz w:val="28"/>
          <w:szCs w:val="28"/>
        </w:rPr>
        <w:t>系</w:t>
      </w:r>
      <w:r w:rsidR="008004C1" w:rsidRPr="008004C1">
        <w:rPr>
          <w:rFonts w:ascii="宋体" w:eastAsia="宋体" w:hAnsi="宋体" w:cs="仿宋_GB2312" w:hint="eastAsia"/>
          <w:bCs/>
          <w:sz w:val="28"/>
          <w:szCs w:val="28"/>
        </w:rPr>
        <w:t>区</w:t>
      </w:r>
      <w:r w:rsidRPr="008004C1">
        <w:rPr>
          <w:rFonts w:ascii="宋体" w:eastAsia="宋体" w:hAnsi="宋体" w:cs="仿宋_GB2312" w:hint="eastAsia"/>
          <w:bCs/>
          <w:sz w:val="28"/>
          <w:szCs w:val="28"/>
        </w:rPr>
        <w:t>财政</w:t>
      </w:r>
      <w:proofErr w:type="gramEnd"/>
      <w:r w:rsidRPr="008004C1">
        <w:rPr>
          <w:rFonts w:ascii="宋体" w:eastAsia="宋体" w:hAnsi="宋体" w:cs="仿宋_GB2312" w:hint="eastAsia"/>
          <w:bCs/>
          <w:sz w:val="28"/>
          <w:szCs w:val="28"/>
        </w:rPr>
        <w:t>直拨</w:t>
      </w:r>
      <w:r w:rsidR="008004C1" w:rsidRPr="008004C1">
        <w:rPr>
          <w:rFonts w:ascii="宋体" w:eastAsia="宋体" w:hAnsi="宋体" w:cs="仿宋_GB2312" w:hint="eastAsia"/>
          <w:bCs/>
          <w:sz w:val="28"/>
          <w:szCs w:val="28"/>
        </w:rPr>
        <w:t>各</w:t>
      </w:r>
      <w:r w:rsidRPr="008004C1">
        <w:rPr>
          <w:rFonts w:ascii="宋体" w:eastAsia="宋体" w:hAnsi="宋体" w:cs="仿宋_GB2312" w:hint="eastAsia"/>
          <w:bCs/>
          <w:sz w:val="28"/>
          <w:szCs w:val="28"/>
        </w:rPr>
        <w:t>敬老院</w:t>
      </w:r>
      <w:r w:rsidR="008004C1" w:rsidRPr="008004C1">
        <w:rPr>
          <w:rFonts w:ascii="宋体" w:eastAsia="宋体" w:hAnsi="宋体" w:cs="仿宋_GB2312" w:hint="eastAsia"/>
          <w:bCs/>
          <w:sz w:val="28"/>
          <w:szCs w:val="28"/>
        </w:rPr>
        <w:t>“</w:t>
      </w:r>
      <w:r w:rsidRPr="008004C1">
        <w:rPr>
          <w:rFonts w:ascii="宋体" w:eastAsia="宋体" w:hAnsi="宋体" w:cs="仿宋_GB2312" w:hint="eastAsia"/>
          <w:bCs/>
          <w:sz w:val="28"/>
          <w:szCs w:val="28"/>
        </w:rPr>
        <w:t>工作人员经费”</w:t>
      </w:r>
      <w:r w:rsidR="008004C1" w:rsidRPr="008004C1">
        <w:rPr>
          <w:rFonts w:ascii="宋体" w:eastAsia="宋体" w:hAnsi="宋体" w:cs="仿宋_GB2312" w:hint="eastAsia"/>
          <w:bCs/>
          <w:sz w:val="28"/>
          <w:szCs w:val="28"/>
        </w:rPr>
        <w:t>，</w:t>
      </w:r>
      <w:r w:rsidRPr="008004C1">
        <w:rPr>
          <w:rFonts w:ascii="宋体" w:eastAsia="宋体" w:hAnsi="宋体" w:cs="仿宋_GB2312" w:hint="eastAsia"/>
          <w:bCs/>
          <w:sz w:val="28"/>
          <w:szCs w:val="28"/>
        </w:rPr>
        <w:t>民政局未作账。</w:t>
      </w:r>
    </w:p>
    <w:p w14:paraId="3040D33F" w14:textId="77777777" w:rsidR="00E029F1" w:rsidRPr="00887B90" w:rsidRDefault="009C0261" w:rsidP="0093502A">
      <w:pPr>
        <w:shd w:val="clear" w:color="auto" w:fill="FFFFFF"/>
        <w:spacing w:line="560" w:lineRule="exact"/>
        <w:ind w:firstLineChars="200" w:firstLine="560"/>
        <w:rPr>
          <w:rFonts w:asciiTheme="minorEastAsia" w:hAnsiTheme="minorEastAsia"/>
          <w:sz w:val="28"/>
          <w:szCs w:val="28"/>
        </w:rPr>
      </w:pPr>
      <w:r w:rsidRPr="00887B90">
        <w:rPr>
          <w:rFonts w:asciiTheme="minorEastAsia" w:hAnsiTheme="minorEastAsia" w:hint="eastAsia"/>
          <w:sz w:val="28"/>
          <w:szCs w:val="28"/>
        </w:rPr>
        <w:t>（三）</w:t>
      </w:r>
      <w:r w:rsidR="00241994" w:rsidRPr="00887B90">
        <w:rPr>
          <w:rFonts w:asciiTheme="minorEastAsia" w:hAnsiTheme="minorEastAsia" w:hint="eastAsia"/>
          <w:sz w:val="28"/>
          <w:szCs w:val="28"/>
        </w:rPr>
        <w:t>特困供养</w:t>
      </w:r>
      <w:r w:rsidR="00EF5DF4" w:rsidRPr="00887B90">
        <w:rPr>
          <w:rFonts w:asciiTheme="minorEastAsia" w:hAnsiTheme="minorEastAsia" w:hint="eastAsia"/>
          <w:sz w:val="28"/>
          <w:szCs w:val="28"/>
        </w:rPr>
        <w:t>项目资金</w:t>
      </w:r>
      <w:r w:rsidR="00E029F1" w:rsidRPr="00887B90">
        <w:rPr>
          <w:rFonts w:asciiTheme="minorEastAsia" w:hAnsiTheme="minorEastAsia" w:hint="eastAsia"/>
          <w:sz w:val="28"/>
          <w:szCs w:val="28"/>
        </w:rPr>
        <w:t>绩效</w:t>
      </w:r>
      <w:r w:rsidR="00125378" w:rsidRPr="00887B90">
        <w:rPr>
          <w:rFonts w:asciiTheme="minorEastAsia" w:hAnsiTheme="minorEastAsia" w:hint="eastAsia"/>
          <w:sz w:val="28"/>
          <w:szCs w:val="28"/>
        </w:rPr>
        <w:t>落实</w:t>
      </w:r>
      <w:r w:rsidR="00E029F1" w:rsidRPr="00887B90">
        <w:rPr>
          <w:rFonts w:asciiTheme="minorEastAsia" w:hAnsiTheme="minorEastAsia" w:hint="eastAsia"/>
          <w:sz w:val="28"/>
          <w:szCs w:val="28"/>
        </w:rPr>
        <w:t>情况</w:t>
      </w:r>
    </w:p>
    <w:p w14:paraId="41F4E9EF" w14:textId="77777777" w:rsidR="0081566E" w:rsidRDefault="0081566E" w:rsidP="0093502A">
      <w:pPr>
        <w:shd w:val="clear" w:color="auto" w:fill="FFFFFF"/>
        <w:spacing w:line="560" w:lineRule="exact"/>
        <w:ind w:firstLineChars="200" w:firstLine="560"/>
        <w:rPr>
          <w:rFonts w:asciiTheme="minorEastAsia" w:hAnsiTheme="minorEastAsia" w:cs="仿宋"/>
          <w:color w:val="333333"/>
          <w:sz w:val="28"/>
          <w:szCs w:val="28"/>
          <w:shd w:val="clear" w:color="auto" w:fill="FFFFFF"/>
        </w:rPr>
      </w:pPr>
      <w:r>
        <w:rPr>
          <w:rFonts w:asciiTheme="minorEastAsia" w:hAnsiTheme="minorEastAsia" w:cs="仿宋" w:hint="eastAsia"/>
          <w:color w:val="333333"/>
          <w:sz w:val="28"/>
          <w:szCs w:val="28"/>
          <w:shd w:val="clear" w:color="auto" w:fill="FFFFFF"/>
        </w:rPr>
        <w:t>项目实施以来，</w:t>
      </w:r>
      <w:r w:rsidR="00D73DD8">
        <w:rPr>
          <w:rFonts w:asciiTheme="minorEastAsia" w:hAnsiTheme="minorEastAsia" w:cs="仿宋" w:hint="eastAsia"/>
          <w:color w:val="333333"/>
          <w:sz w:val="28"/>
          <w:szCs w:val="28"/>
          <w:shd w:val="clear" w:color="auto" w:fill="FFFFFF"/>
        </w:rPr>
        <w:t>零陵</w:t>
      </w:r>
      <w:r w:rsidR="00750B33">
        <w:rPr>
          <w:rFonts w:asciiTheme="minorEastAsia" w:hAnsiTheme="minorEastAsia" w:cs="仿宋" w:hint="eastAsia"/>
          <w:color w:val="333333"/>
          <w:sz w:val="28"/>
          <w:szCs w:val="28"/>
          <w:shd w:val="clear" w:color="auto" w:fill="FFFFFF"/>
        </w:rPr>
        <w:t>区</w:t>
      </w:r>
      <w:r w:rsidR="00946F37">
        <w:rPr>
          <w:rFonts w:asciiTheme="minorEastAsia" w:hAnsiTheme="minorEastAsia" w:cs="仿宋" w:hint="eastAsia"/>
          <w:color w:val="333333"/>
          <w:sz w:val="28"/>
          <w:szCs w:val="28"/>
          <w:shd w:val="clear" w:color="auto" w:fill="FFFFFF"/>
        </w:rPr>
        <w:t>民政</w:t>
      </w:r>
      <w:r w:rsidR="00D73DD8" w:rsidRPr="00E73803">
        <w:rPr>
          <w:rFonts w:asciiTheme="minorEastAsia" w:hAnsiTheme="minorEastAsia" w:cs="仿宋" w:hint="eastAsia"/>
          <w:sz w:val="28"/>
          <w:szCs w:val="28"/>
          <w:shd w:val="clear" w:color="auto" w:fill="FFFFFF"/>
        </w:rPr>
        <w:t>局</w:t>
      </w:r>
      <w:r w:rsidR="00946F37" w:rsidRPr="00E73803">
        <w:rPr>
          <w:rFonts w:asciiTheme="minorEastAsia" w:hAnsiTheme="minorEastAsia" w:cs="仿宋" w:hint="eastAsia"/>
          <w:sz w:val="28"/>
          <w:szCs w:val="28"/>
          <w:shd w:val="clear" w:color="auto" w:fill="FFFFFF"/>
        </w:rPr>
        <w:t>为落实上级政策，</w:t>
      </w:r>
      <w:r w:rsidRPr="00E73803">
        <w:rPr>
          <w:rFonts w:asciiTheme="minorEastAsia" w:hAnsiTheme="minorEastAsia" w:cs="仿宋" w:hint="eastAsia"/>
          <w:sz w:val="28"/>
          <w:szCs w:val="28"/>
          <w:shd w:val="clear" w:color="auto" w:fill="FFFFFF"/>
        </w:rPr>
        <w:t>解决城乡特困人员突出困难、</w:t>
      </w:r>
      <w:r w:rsidR="00396835" w:rsidRPr="00E73803">
        <w:rPr>
          <w:rFonts w:asciiTheme="minorEastAsia" w:hAnsiTheme="minorEastAsia" w:cs="仿宋" w:hint="eastAsia"/>
          <w:sz w:val="28"/>
          <w:szCs w:val="28"/>
          <w:shd w:val="clear" w:color="auto" w:fill="FFFFFF"/>
        </w:rPr>
        <w:t>以</w:t>
      </w:r>
      <w:r w:rsidRPr="00E73803">
        <w:rPr>
          <w:rFonts w:asciiTheme="minorEastAsia" w:hAnsiTheme="minorEastAsia" w:cs="仿宋" w:hint="eastAsia"/>
          <w:sz w:val="28"/>
          <w:szCs w:val="28"/>
          <w:shd w:val="clear" w:color="auto" w:fill="FFFFFF"/>
        </w:rPr>
        <w:t>满足城乡特困人</w:t>
      </w:r>
      <w:r w:rsidRPr="0081566E">
        <w:rPr>
          <w:rFonts w:asciiTheme="minorEastAsia" w:hAnsiTheme="minorEastAsia" w:cs="仿宋" w:hint="eastAsia"/>
          <w:color w:val="333333"/>
          <w:sz w:val="28"/>
          <w:szCs w:val="28"/>
          <w:shd w:val="clear" w:color="auto" w:fill="FFFFFF"/>
        </w:rPr>
        <w:t>员基本需求为目标，坚持托底供养、属地管理、城乡统筹、适度保障、社会参与的原则，切实加强了特困人员护理工作，保障和维护了特困人员尤其是失能、半失能特困人员的基本权益，加快了补齐兜底保障工</w:t>
      </w:r>
      <w:r w:rsidRPr="006271D3">
        <w:rPr>
          <w:rFonts w:asciiTheme="minorEastAsia" w:hAnsiTheme="minorEastAsia" w:cs="仿宋" w:hint="eastAsia"/>
          <w:sz w:val="28"/>
          <w:szCs w:val="28"/>
          <w:shd w:val="clear" w:color="auto" w:fill="FFFFFF"/>
        </w:rPr>
        <w:t>作短板，使人民幸福指数得到提高，社会存在感得到体现，</w:t>
      </w:r>
      <w:r w:rsidR="00396835" w:rsidRPr="006271D3">
        <w:rPr>
          <w:rFonts w:asciiTheme="minorEastAsia" w:hAnsiTheme="minorEastAsia" w:cs="仿宋" w:hint="eastAsia"/>
          <w:sz w:val="28"/>
          <w:szCs w:val="28"/>
          <w:shd w:val="clear" w:color="auto" w:fill="FFFFFF"/>
        </w:rPr>
        <w:t>达到</w:t>
      </w:r>
      <w:r w:rsidRPr="006271D3">
        <w:rPr>
          <w:rFonts w:asciiTheme="minorEastAsia" w:hAnsiTheme="minorEastAsia" w:cs="仿宋" w:hint="eastAsia"/>
          <w:sz w:val="28"/>
          <w:szCs w:val="28"/>
          <w:shd w:val="clear" w:color="auto" w:fill="FFFFFF"/>
        </w:rPr>
        <w:t>生活更</w:t>
      </w:r>
      <w:r w:rsidRPr="0081566E">
        <w:rPr>
          <w:rFonts w:asciiTheme="minorEastAsia" w:hAnsiTheme="minorEastAsia" w:cs="仿宋" w:hint="eastAsia"/>
          <w:color w:val="333333"/>
          <w:sz w:val="28"/>
          <w:szCs w:val="28"/>
          <w:shd w:val="clear" w:color="auto" w:fill="FFFFFF"/>
        </w:rPr>
        <w:t>有保障，社会更加和谐。主要做了以下方面</w:t>
      </w:r>
      <w:r w:rsidRPr="0081566E">
        <w:rPr>
          <w:rFonts w:asciiTheme="minorEastAsia" w:hAnsiTheme="minorEastAsia" w:cs="仿宋" w:hint="eastAsia"/>
          <w:color w:val="333333"/>
          <w:sz w:val="28"/>
          <w:szCs w:val="28"/>
          <w:shd w:val="clear" w:color="auto" w:fill="FFFFFF"/>
        </w:rPr>
        <w:lastRenderedPageBreak/>
        <w:t>工作：</w:t>
      </w:r>
    </w:p>
    <w:p w14:paraId="6BBF4BB1" w14:textId="77777777" w:rsidR="00080A4C" w:rsidRDefault="0081566E" w:rsidP="0093502A">
      <w:pPr>
        <w:shd w:val="clear" w:color="auto" w:fill="FFFFFF"/>
        <w:spacing w:line="560" w:lineRule="exact"/>
        <w:ind w:firstLineChars="200" w:firstLine="560"/>
        <w:rPr>
          <w:rFonts w:asciiTheme="minorEastAsia" w:hAnsiTheme="minorEastAsia" w:cs="仿宋"/>
          <w:color w:val="333333"/>
          <w:sz w:val="28"/>
          <w:szCs w:val="28"/>
          <w:shd w:val="clear" w:color="auto" w:fill="FFFFFF"/>
        </w:rPr>
      </w:pPr>
      <w:r>
        <w:rPr>
          <w:rFonts w:asciiTheme="minorEastAsia" w:hAnsiTheme="minorEastAsia" w:cs="仿宋" w:hint="eastAsia"/>
          <w:color w:val="333333"/>
          <w:sz w:val="28"/>
          <w:szCs w:val="28"/>
          <w:shd w:val="clear" w:color="auto" w:fill="FFFFFF"/>
        </w:rPr>
        <w:t>1、</w:t>
      </w:r>
      <w:r w:rsidR="00946F37">
        <w:rPr>
          <w:rFonts w:asciiTheme="minorEastAsia" w:hAnsiTheme="minorEastAsia" w:cs="仿宋" w:hint="eastAsia"/>
          <w:color w:val="333333"/>
          <w:sz w:val="28"/>
          <w:szCs w:val="28"/>
          <w:shd w:val="clear" w:color="auto" w:fill="FFFFFF"/>
        </w:rPr>
        <w:t>建立</w:t>
      </w:r>
      <w:r w:rsidR="006D56EA">
        <w:rPr>
          <w:rFonts w:asciiTheme="minorEastAsia" w:hAnsiTheme="minorEastAsia" w:cs="仿宋" w:hint="eastAsia"/>
          <w:color w:val="333333"/>
          <w:sz w:val="28"/>
          <w:szCs w:val="28"/>
          <w:shd w:val="clear" w:color="auto" w:fill="FFFFFF"/>
        </w:rPr>
        <w:t>健全各项管理</w:t>
      </w:r>
      <w:r w:rsidR="00946F37">
        <w:rPr>
          <w:rFonts w:asciiTheme="minorEastAsia" w:hAnsiTheme="minorEastAsia" w:cs="仿宋" w:hint="eastAsia"/>
          <w:color w:val="333333"/>
          <w:sz w:val="28"/>
          <w:szCs w:val="28"/>
          <w:shd w:val="clear" w:color="auto" w:fill="FFFFFF"/>
        </w:rPr>
        <w:t>制度</w:t>
      </w:r>
      <w:r>
        <w:rPr>
          <w:rFonts w:asciiTheme="minorEastAsia" w:hAnsiTheme="minorEastAsia" w:cs="仿宋" w:hint="eastAsia"/>
          <w:color w:val="333333"/>
          <w:sz w:val="28"/>
          <w:szCs w:val="28"/>
          <w:shd w:val="clear" w:color="auto" w:fill="FFFFFF"/>
        </w:rPr>
        <w:t>。</w:t>
      </w:r>
      <w:r w:rsidR="00946F37">
        <w:rPr>
          <w:rFonts w:asciiTheme="minorEastAsia" w:hAnsiTheme="minorEastAsia" w:cs="仿宋" w:hint="eastAsia"/>
          <w:color w:val="333333"/>
          <w:sz w:val="28"/>
          <w:szCs w:val="28"/>
          <w:shd w:val="clear" w:color="auto" w:fill="FFFFFF"/>
        </w:rPr>
        <w:t>近年出台</w:t>
      </w:r>
      <w:r w:rsidR="00080A4C">
        <w:rPr>
          <w:rFonts w:asciiTheme="minorEastAsia" w:hAnsiTheme="minorEastAsia" w:cs="仿宋" w:hint="eastAsia"/>
          <w:color w:val="333333"/>
          <w:sz w:val="28"/>
          <w:szCs w:val="28"/>
          <w:shd w:val="clear" w:color="auto" w:fill="FFFFFF"/>
        </w:rPr>
        <w:t>规范制度与操作规程有：</w:t>
      </w:r>
      <w:r w:rsidR="00946F37" w:rsidRPr="00946F37">
        <w:rPr>
          <w:rFonts w:asciiTheme="minorEastAsia" w:hAnsiTheme="minorEastAsia" w:cs="仿宋" w:hint="eastAsia"/>
          <w:color w:val="333333"/>
          <w:sz w:val="28"/>
          <w:szCs w:val="28"/>
          <w:shd w:val="clear" w:color="auto" w:fill="FFFFFF"/>
        </w:rPr>
        <w:t>《关于印发零陵区特困人员救助供养工作实施细则的通知》（</w:t>
      </w:r>
      <w:proofErr w:type="gramStart"/>
      <w:r w:rsidR="00946F37" w:rsidRPr="00946F37">
        <w:rPr>
          <w:rFonts w:asciiTheme="minorEastAsia" w:hAnsiTheme="minorEastAsia" w:cs="仿宋" w:hint="eastAsia"/>
          <w:color w:val="333333"/>
          <w:sz w:val="28"/>
          <w:szCs w:val="28"/>
          <w:shd w:val="clear" w:color="auto" w:fill="FFFFFF"/>
        </w:rPr>
        <w:t>零政办</w:t>
      </w:r>
      <w:proofErr w:type="gramEnd"/>
      <w:r w:rsidR="00946F37" w:rsidRPr="00946F37">
        <w:rPr>
          <w:rFonts w:asciiTheme="minorEastAsia" w:hAnsiTheme="minorEastAsia" w:cs="仿宋" w:hint="eastAsia"/>
          <w:color w:val="333333"/>
          <w:sz w:val="28"/>
          <w:szCs w:val="28"/>
          <w:shd w:val="clear" w:color="auto" w:fill="FFFFFF"/>
        </w:rPr>
        <w:t>发〔2017〕39号）</w:t>
      </w:r>
      <w:r w:rsidR="00D73DD8">
        <w:rPr>
          <w:rFonts w:asciiTheme="minorEastAsia" w:hAnsiTheme="minorEastAsia" w:cs="仿宋" w:hint="eastAsia"/>
          <w:color w:val="333333"/>
          <w:sz w:val="28"/>
          <w:szCs w:val="28"/>
          <w:shd w:val="clear" w:color="auto" w:fill="FFFFFF"/>
        </w:rPr>
        <w:t>、</w:t>
      </w:r>
      <w:r w:rsidR="00E434B2">
        <w:rPr>
          <w:rFonts w:asciiTheme="minorEastAsia" w:hAnsiTheme="minorEastAsia" w:cs="仿宋" w:hint="eastAsia"/>
          <w:color w:val="333333"/>
          <w:sz w:val="28"/>
          <w:szCs w:val="28"/>
          <w:shd w:val="clear" w:color="auto" w:fill="FFFFFF"/>
        </w:rPr>
        <w:t>《零陵区民政局 零陵区财政局关于提高农村最低生活保障标准和救助水平及农村特困人员救助供养标准的通知》（</w:t>
      </w:r>
      <w:proofErr w:type="gramStart"/>
      <w:r w:rsidR="00E434B2">
        <w:rPr>
          <w:rFonts w:asciiTheme="minorEastAsia" w:hAnsiTheme="minorEastAsia" w:cs="仿宋" w:hint="eastAsia"/>
          <w:color w:val="333333"/>
          <w:sz w:val="28"/>
          <w:szCs w:val="28"/>
          <w:shd w:val="clear" w:color="auto" w:fill="FFFFFF"/>
        </w:rPr>
        <w:t>零民发</w:t>
      </w:r>
      <w:proofErr w:type="gramEnd"/>
      <w:r w:rsidR="00E434B2" w:rsidRPr="00946F37">
        <w:rPr>
          <w:rFonts w:asciiTheme="minorEastAsia" w:hAnsiTheme="minorEastAsia" w:cs="仿宋" w:hint="eastAsia"/>
          <w:color w:val="333333"/>
          <w:sz w:val="28"/>
          <w:szCs w:val="28"/>
          <w:shd w:val="clear" w:color="auto" w:fill="FFFFFF"/>
        </w:rPr>
        <w:t>〔</w:t>
      </w:r>
      <w:r w:rsidR="00E434B2">
        <w:rPr>
          <w:rFonts w:asciiTheme="minorEastAsia" w:hAnsiTheme="minorEastAsia" w:cs="仿宋" w:hint="eastAsia"/>
          <w:color w:val="333333"/>
          <w:sz w:val="28"/>
          <w:szCs w:val="28"/>
          <w:shd w:val="clear" w:color="auto" w:fill="FFFFFF"/>
        </w:rPr>
        <w:t>2</w:t>
      </w:r>
      <w:r w:rsidR="00E434B2">
        <w:rPr>
          <w:rFonts w:asciiTheme="minorEastAsia" w:hAnsiTheme="minorEastAsia" w:cs="仿宋"/>
          <w:color w:val="333333"/>
          <w:sz w:val="28"/>
          <w:szCs w:val="28"/>
          <w:shd w:val="clear" w:color="auto" w:fill="FFFFFF"/>
        </w:rPr>
        <w:t>021</w:t>
      </w:r>
      <w:r w:rsidR="00E434B2" w:rsidRPr="00946F37">
        <w:rPr>
          <w:rFonts w:asciiTheme="minorEastAsia" w:hAnsiTheme="minorEastAsia" w:cs="仿宋" w:hint="eastAsia"/>
          <w:color w:val="333333"/>
          <w:sz w:val="28"/>
          <w:szCs w:val="28"/>
          <w:shd w:val="clear" w:color="auto" w:fill="FFFFFF"/>
        </w:rPr>
        <w:t>〕</w:t>
      </w:r>
      <w:r w:rsidR="00E434B2">
        <w:rPr>
          <w:rFonts w:asciiTheme="minorEastAsia" w:hAnsiTheme="minorEastAsia" w:cs="仿宋" w:hint="eastAsia"/>
          <w:color w:val="333333"/>
          <w:sz w:val="28"/>
          <w:szCs w:val="28"/>
          <w:shd w:val="clear" w:color="auto" w:fill="FFFFFF"/>
        </w:rPr>
        <w:t>1号）、</w:t>
      </w:r>
      <w:r w:rsidR="00946F37" w:rsidRPr="00946F37">
        <w:rPr>
          <w:rFonts w:asciiTheme="minorEastAsia" w:hAnsiTheme="minorEastAsia" w:cs="仿宋" w:hint="eastAsia"/>
          <w:color w:val="333333"/>
          <w:sz w:val="28"/>
          <w:szCs w:val="28"/>
          <w:shd w:val="clear" w:color="auto" w:fill="FFFFFF"/>
        </w:rPr>
        <w:t>《零陵区民政局建立分散特困供养人员定期探访制度》、《零陵区民政局照料护理人员管理考核制度》</w:t>
      </w:r>
      <w:r w:rsidR="00D73DD8">
        <w:rPr>
          <w:rFonts w:asciiTheme="minorEastAsia" w:hAnsiTheme="minorEastAsia" w:cs="仿宋" w:hint="eastAsia"/>
          <w:color w:val="333333"/>
          <w:sz w:val="28"/>
          <w:szCs w:val="28"/>
          <w:shd w:val="clear" w:color="auto" w:fill="FFFFFF"/>
        </w:rPr>
        <w:t>、</w:t>
      </w:r>
      <w:r w:rsidR="00946F37" w:rsidRPr="00946F37">
        <w:rPr>
          <w:rFonts w:asciiTheme="minorEastAsia" w:hAnsiTheme="minorEastAsia" w:cs="仿宋" w:hint="eastAsia"/>
          <w:color w:val="333333"/>
          <w:sz w:val="28"/>
          <w:szCs w:val="28"/>
          <w:shd w:val="clear" w:color="auto" w:fill="FFFFFF"/>
        </w:rPr>
        <w:t>《零陵区特困人员供养服务机构提质升级三年行动计划》等各项管理制度。</w:t>
      </w:r>
    </w:p>
    <w:p w14:paraId="24C7A549" w14:textId="77777777" w:rsidR="00421F97" w:rsidRPr="00421F97" w:rsidRDefault="0081566E" w:rsidP="0093502A">
      <w:pPr>
        <w:shd w:val="clear" w:color="auto" w:fill="FFFFFF"/>
        <w:spacing w:line="560" w:lineRule="exact"/>
        <w:ind w:firstLine="639"/>
        <w:textAlignment w:val="center"/>
        <w:rPr>
          <w:rFonts w:asciiTheme="minorEastAsia" w:hAnsiTheme="minorEastAsia" w:cs="仿宋"/>
          <w:color w:val="333333"/>
          <w:sz w:val="28"/>
          <w:szCs w:val="28"/>
          <w:shd w:val="clear" w:color="auto" w:fill="FFFFFF"/>
        </w:rPr>
      </w:pPr>
      <w:r>
        <w:rPr>
          <w:rFonts w:asciiTheme="minorEastAsia" w:hAnsiTheme="minorEastAsia" w:cs="仿宋"/>
          <w:color w:val="333333"/>
          <w:sz w:val="28"/>
          <w:szCs w:val="28"/>
          <w:shd w:val="clear" w:color="auto" w:fill="FFFFFF"/>
        </w:rPr>
        <w:t>2</w:t>
      </w:r>
      <w:r>
        <w:rPr>
          <w:rFonts w:asciiTheme="minorEastAsia" w:hAnsiTheme="minorEastAsia" w:cs="仿宋" w:hint="eastAsia"/>
          <w:color w:val="333333"/>
          <w:sz w:val="28"/>
          <w:szCs w:val="28"/>
          <w:shd w:val="clear" w:color="auto" w:fill="FFFFFF"/>
        </w:rPr>
        <w:t>、</w:t>
      </w:r>
      <w:r w:rsidR="00421F97" w:rsidRPr="00421F97">
        <w:rPr>
          <w:rFonts w:asciiTheme="minorEastAsia" w:hAnsiTheme="minorEastAsia" w:cs="仿宋" w:hint="eastAsia"/>
          <w:color w:val="333333"/>
          <w:sz w:val="28"/>
          <w:szCs w:val="28"/>
          <w:shd w:val="clear" w:color="auto" w:fill="FFFFFF"/>
        </w:rPr>
        <w:t>对象认定条件更精准。</w:t>
      </w:r>
      <w:r w:rsidR="00421F97">
        <w:rPr>
          <w:rFonts w:asciiTheme="minorEastAsia" w:hAnsiTheme="minorEastAsia" w:cs="仿宋" w:hint="eastAsia"/>
          <w:color w:val="333333"/>
          <w:sz w:val="28"/>
          <w:szCs w:val="28"/>
          <w:shd w:val="clear" w:color="auto" w:fill="FFFFFF"/>
        </w:rPr>
        <w:t>零陵区</w:t>
      </w:r>
      <w:r w:rsidR="00421F97" w:rsidRPr="00421F97">
        <w:rPr>
          <w:rFonts w:asciiTheme="minorEastAsia" w:hAnsiTheme="minorEastAsia" w:cs="仿宋" w:hint="eastAsia"/>
          <w:color w:val="333333"/>
          <w:sz w:val="28"/>
          <w:szCs w:val="28"/>
          <w:shd w:val="clear" w:color="auto" w:fill="FFFFFF"/>
        </w:rPr>
        <w:t>民政局根据《特困人员认定办法》进一步细化特困人员“三无”认定条件，确定申请人为60周岁以上、</w:t>
      </w:r>
      <w:r w:rsidR="00421F97" w:rsidRPr="00403836">
        <w:rPr>
          <w:rFonts w:asciiTheme="minorEastAsia" w:hAnsiTheme="minorEastAsia" w:cs="仿宋_GB2312" w:hint="eastAsia"/>
          <w:color w:val="333333"/>
          <w:sz w:val="28"/>
          <w:szCs w:val="28"/>
          <w:shd w:val="clear" w:color="auto" w:fill="FFFFFF"/>
        </w:rPr>
        <w:t>未满16周岁</w:t>
      </w:r>
      <w:r w:rsidR="00421F97">
        <w:rPr>
          <w:rFonts w:asciiTheme="minorEastAsia" w:hAnsiTheme="minorEastAsia" w:cs="仿宋_GB2312" w:hint="eastAsia"/>
          <w:color w:val="333333"/>
          <w:sz w:val="28"/>
          <w:szCs w:val="28"/>
          <w:shd w:val="clear" w:color="auto" w:fill="FFFFFF"/>
        </w:rPr>
        <w:t>、</w:t>
      </w:r>
      <w:r w:rsidR="00421F97" w:rsidRPr="00421F97">
        <w:rPr>
          <w:rFonts w:asciiTheme="minorEastAsia" w:hAnsiTheme="minorEastAsia" w:cs="仿宋" w:hint="eastAsia"/>
          <w:color w:val="333333"/>
          <w:sz w:val="28"/>
          <w:szCs w:val="28"/>
          <w:shd w:val="clear" w:color="auto" w:fill="FFFFFF"/>
        </w:rPr>
        <w:t>肢体残疾一级、智力及精神残疾一、二级，确定其是否无劳动能力；根据申请人的收入是否足以维持其基本生活、财产状况及使用情况等，确定其是否无生活来源；根据申请人的法定赡养、抚养、扶养义务人身体状况、家庭经济状况以及与申请人生活关联情况等，确定其是否具备赡养、抚养或扶养能力；并参照《劳动能力鉴定职工工伤与职业病致残等级》(GB/T 16180－2014)、《老年人能力评估》（MZ/T 039—2013）</w:t>
      </w:r>
      <w:r w:rsidR="0093502A">
        <w:rPr>
          <w:rFonts w:asciiTheme="minorEastAsia" w:hAnsiTheme="minorEastAsia" w:cs="宋体" w:hint="eastAsia"/>
          <w:color w:val="000000"/>
          <w:kern w:val="0"/>
          <w:sz w:val="28"/>
          <w:szCs w:val="28"/>
        </w:rPr>
        <w:t>、</w:t>
      </w:r>
      <w:r w:rsidR="0093502A" w:rsidRPr="00BC518D">
        <w:rPr>
          <w:rFonts w:asciiTheme="minorEastAsia" w:hAnsiTheme="minorEastAsia" w:cs="宋体" w:hint="eastAsia"/>
          <w:color w:val="000000"/>
          <w:kern w:val="0"/>
          <w:sz w:val="28"/>
          <w:szCs w:val="28"/>
        </w:rPr>
        <w:t>《老年人生活自理能力等级划分与评定》(DB35/T1479-2014)等有关标准</w:t>
      </w:r>
      <w:r w:rsidR="00421F97" w:rsidRPr="00421F97">
        <w:rPr>
          <w:rFonts w:asciiTheme="minorEastAsia" w:hAnsiTheme="minorEastAsia" w:cs="仿宋" w:hint="eastAsia"/>
          <w:color w:val="333333"/>
          <w:sz w:val="28"/>
          <w:szCs w:val="28"/>
          <w:shd w:val="clear" w:color="auto" w:fill="FFFFFF"/>
        </w:rPr>
        <w:t>，通过客观评估特困人员生活自理能力，运用是否具备自主吃饭、穿衣、上下床、如厕、室内行走、洗澡能力等6项指标</w:t>
      </w:r>
      <w:r w:rsidR="0093502A">
        <w:rPr>
          <w:rFonts w:asciiTheme="minorEastAsia" w:hAnsiTheme="minorEastAsia" w:cs="仿宋" w:hint="eastAsia"/>
          <w:color w:val="333333"/>
          <w:sz w:val="28"/>
          <w:szCs w:val="28"/>
          <w:shd w:val="clear" w:color="auto" w:fill="FFFFFF"/>
        </w:rPr>
        <w:t>进行评估，</w:t>
      </w:r>
      <w:r w:rsidR="0093502A" w:rsidRPr="00BC518D">
        <w:rPr>
          <w:rFonts w:asciiTheme="minorEastAsia" w:hAnsiTheme="minorEastAsia" w:cs="宋体" w:hint="eastAsia"/>
          <w:color w:val="000000"/>
          <w:kern w:val="0"/>
          <w:sz w:val="28"/>
          <w:szCs w:val="28"/>
        </w:rPr>
        <w:t>划分为：全自理、半护理、全护理等三个类别</w:t>
      </w:r>
      <w:r w:rsidR="0093502A">
        <w:rPr>
          <w:rFonts w:asciiTheme="minorEastAsia" w:hAnsiTheme="minorEastAsia" w:cs="宋体" w:hint="eastAsia"/>
          <w:color w:val="000000"/>
          <w:kern w:val="0"/>
          <w:sz w:val="28"/>
          <w:szCs w:val="28"/>
        </w:rPr>
        <w:t>。</w:t>
      </w:r>
      <w:r w:rsidR="00421F97" w:rsidRPr="00421F97">
        <w:rPr>
          <w:rFonts w:asciiTheme="minorEastAsia" w:hAnsiTheme="minorEastAsia" w:cs="仿宋" w:hint="eastAsia"/>
          <w:color w:val="333333"/>
          <w:sz w:val="28"/>
          <w:szCs w:val="28"/>
          <w:shd w:val="clear" w:color="auto" w:fill="FFFFFF"/>
        </w:rPr>
        <w:t>6项都能自主完成的，可认定为具备生活自理能力，有1-3项不能自主完成的，可认定为部分丧失生活自理能力，有4项以上（含4项）不能自主完成的，可认定为完全丧失生活自理能力，积极委托医疗卫生机构、第三</w:t>
      </w:r>
      <w:proofErr w:type="gramStart"/>
      <w:r w:rsidR="00421F97" w:rsidRPr="00421F97">
        <w:rPr>
          <w:rFonts w:asciiTheme="minorEastAsia" w:hAnsiTheme="minorEastAsia" w:cs="仿宋" w:hint="eastAsia"/>
          <w:color w:val="333333"/>
          <w:sz w:val="28"/>
          <w:szCs w:val="28"/>
          <w:shd w:val="clear" w:color="auto" w:fill="FFFFFF"/>
        </w:rPr>
        <w:t>方专业</w:t>
      </w:r>
      <w:proofErr w:type="gramEnd"/>
      <w:r w:rsidR="00421F97" w:rsidRPr="00421F97">
        <w:rPr>
          <w:rFonts w:asciiTheme="minorEastAsia" w:hAnsiTheme="minorEastAsia" w:cs="仿宋" w:hint="eastAsia"/>
          <w:color w:val="333333"/>
          <w:sz w:val="28"/>
          <w:szCs w:val="28"/>
          <w:shd w:val="clear" w:color="auto" w:fill="FFFFFF"/>
        </w:rPr>
        <w:t>机构等开展特困人员生活自理能力评估。</w:t>
      </w:r>
      <w:r w:rsidR="0093502A">
        <w:rPr>
          <w:rFonts w:asciiTheme="minorEastAsia" w:hAnsiTheme="minorEastAsia" w:cs="仿宋" w:hint="eastAsia"/>
          <w:color w:val="333333"/>
          <w:sz w:val="28"/>
          <w:szCs w:val="28"/>
          <w:shd w:val="clear" w:color="auto" w:fill="FFFFFF"/>
        </w:rPr>
        <w:t>零陵区</w:t>
      </w:r>
      <w:r w:rsidR="00421F97" w:rsidRPr="00421F97">
        <w:rPr>
          <w:rFonts w:asciiTheme="minorEastAsia" w:hAnsiTheme="minorEastAsia" w:cs="仿宋" w:hint="eastAsia"/>
          <w:color w:val="333333"/>
          <w:sz w:val="28"/>
          <w:szCs w:val="28"/>
          <w:shd w:val="clear" w:color="auto" w:fill="FFFFFF"/>
        </w:rPr>
        <w:t>民政局要求各村民委员会</w:t>
      </w:r>
      <w:r w:rsidR="0093502A">
        <w:rPr>
          <w:rFonts w:asciiTheme="minorEastAsia" w:hAnsiTheme="minorEastAsia" w:cs="仿宋" w:hint="eastAsia"/>
          <w:color w:val="333333"/>
          <w:sz w:val="28"/>
          <w:szCs w:val="28"/>
          <w:shd w:val="clear" w:color="auto" w:fill="FFFFFF"/>
        </w:rPr>
        <w:t>（社区）</w:t>
      </w:r>
      <w:r w:rsidR="00421F97" w:rsidRPr="00421F97">
        <w:rPr>
          <w:rFonts w:asciiTheme="minorEastAsia" w:hAnsiTheme="minorEastAsia" w:cs="仿宋" w:hint="eastAsia"/>
          <w:color w:val="333333"/>
          <w:sz w:val="28"/>
          <w:szCs w:val="28"/>
          <w:shd w:val="clear" w:color="auto" w:fill="FFFFFF"/>
        </w:rPr>
        <w:lastRenderedPageBreak/>
        <w:t>或供养机构通过乡镇人民政府（街道办事处）及时报告自理能力发生变化的人员情况，在接到报告之日起10个工作日内组织复核评估，并根据评估结果及时调整特困人员生活自理能力认定类别。至20</w:t>
      </w:r>
      <w:r w:rsidR="0093502A">
        <w:rPr>
          <w:rFonts w:asciiTheme="minorEastAsia" w:hAnsiTheme="minorEastAsia" w:cs="仿宋"/>
          <w:color w:val="333333"/>
          <w:sz w:val="28"/>
          <w:szCs w:val="28"/>
          <w:shd w:val="clear" w:color="auto" w:fill="FFFFFF"/>
        </w:rPr>
        <w:t>20</w:t>
      </w:r>
      <w:r w:rsidR="00421F97" w:rsidRPr="00421F97">
        <w:rPr>
          <w:rFonts w:asciiTheme="minorEastAsia" w:hAnsiTheme="minorEastAsia" w:cs="仿宋" w:hint="eastAsia"/>
          <w:color w:val="333333"/>
          <w:sz w:val="28"/>
          <w:szCs w:val="28"/>
          <w:shd w:val="clear" w:color="auto" w:fill="FFFFFF"/>
        </w:rPr>
        <w:t>年</w:t>
      </w:r>
      <w:r w:rsidR="0093502A">
        <w:rPr>
          <w:rFonts w:asciiTheme="minorEastAsia" w:hAnsiTheme="minorEastAsia" w:cs="仿宋" w:hint="eastAsia"/>
          <w:color w:val="333333"/>
          <w:sz w:val="28"/>
          <w:szCs w:val="28"/>
          <w:shd w:val="clear" w:color="auto" w:fill="FFFFFF"/>
        </w:rPr>
        <w:t>零陵区</w:t>
      </w:r>
      <w:r w:rsidR="00421F97" w:rsidRPr="00421F97">
        <w:rPr>
          <w:rFonts w:asciiTheme="minorEastAsia" w:hAnsiTheme="minorEastAsia" w:cs="仿宋" w:hint="eastAsia"/>
          <w:color w:val="333333"/>
          <w:sz w:val="28"/>
          <w:szCs w:val="28"/>
          <w:shd w:val="clear" w:color="auto" w:fill="FFFFFF"/>
        </w:rPr>
        <w:t>民政局共认定城乡</w:t>
      </w:r>
      <w:r w:rsidR="0093502A">
        <w:rPr>
          <w:rFonts w:asciiTheme="minorEastAsia" w:hAnsiTheme="minorEastAsia" w:cs="仿宋" w:hint="eastAsia"/>
          <w:color w:val="333333"/>
          <w:sz w:val="28"/>
          <w:szCs w:val="28"/>
          <w:shd w:val="clear" w:color="auto" w:fill="FFFFFF"/>
        </w:rPr>
        <w:t>特困</w:t>
      </w:r>
      <w:r w:rsidR="00421F97" w:rsidRPr="00421F97">
        <w:rPr>
          <w:rFonts w:asciiTheme="minorEastAsia" w:hAnsiTheme="minorEastAsia" w:cs="仿宋" w:hint="eastAsia"/>
          <w:color w:val="333333"/>
          <w:sz w:val="28"/>
          <w:szCs w:val="28"/>
          <w:shd w:val="clear" w:color="auto" w:fill="FFFFFF"/>
        </w:rPr>
        <w:t>供养人员</w:t>
      </w:r>
      <w:r w:rsidR="0093502A">
        <w:rPr>
          <w:rFonts w:asciiTheme="minorEastAsia" w:hAnsiTheme="minorEastAsia" w:cs="仿宋"/>
          <w:color w:val="333333"/>
          <w:sz w:val="28"/>
          <w:szCs w:val="28"/>
          <w:shd w:val="clear" w:color="auto" w:fill="FFFFFF"/>
        </w:rPr>
        <w:t>4071</w:t>
      </w:r>
      <w:r w:rsidR="00421F97" w:rsidRPr="00421F97">
        <w:rPr>
          <w:rFonts w:asciiTheme="minorEastAsia" w:hAnsiTheme="minorEastAsia" w:cs="仿宋" w:hint="eastAsia"/>
          <w:color w:val="333333"/>
          <w:sz w:val="28"/>
          <w:szCs w:val="28"/>
          <w:shd w:val="clear" w:color="auto" w:fill="FFFFFF"/>
        </w:rPr>
        <w:t>人</w:t>
      </w:r>
      <w:r w:rsidR="0093502A">
        <w:rPr>
          <w:rFonts w:asciiTheme="minorEastAsia" w:hAnsiTheme="minorEastAsia" w:cs="仿宋" w:hint="eastAsia"/>
          <w:color w:val="333333"/>
          <w:sz w:val="28"/>
          <w:szCs w:val="28"/>
          <w:shd w:val="clear" w:color="auto" w:fill="FFFFFF"/>
        </w:rPr>
        <w:t>，</w:t>
      </w:r>
      <w:r w:rsidR="00421F97" w:rsidRPr="00421F97">
        <w:rPr>
          <w:rFonts w:asciiTheme="minorEastAsia" w:hAnsiTheme="minorEastAsia" w:cs="仿宋" w:hint="eastAsia"/>
          <w:color w:val="333333"/>
          <w:sz w:val="28"/>
          <w:szCs w:val="28"/>
          <w:shd w:val="clear" w:color="auto" w:fill="FFFFFF"/>
        </w:rPr>
        <w:t>其中：</w:t>
      </w:r>
      <w:r w:rsidR="0093502A">
        <w:rPr>
          <w:rFonts w:asciiTheme="minorEastAsia" w:hAnsiTheme="minorEastAsia" w:cs="仿宋" w:hint="eastAsia"/>
          <w:color w:val="333333"/>
          <w:sz w:val="28"/>
          <w:szCs w:val="28"/>
          <w:shd w:val="clear" w:color="auto" w:fill="FFFFFF"/>
        </w:rPr>
        <w:t>集中供养人员4</w:t>
      </w:r>
      <w:r w:rsidR="0093502A">
        <w:rPr>
          <w:rFonts w:asciiTheme="minorEastAsia" w:hAnsiTheme="minorEastAsia" w:cs="仿宋"/>
          <w:color w:val="333333"/>
          <w:sz w:val="28"/>
          <w:szCs w:val="28"/>
          <w:shd w:val="clear" w:color="auto" w:fill="FFFFFF"/>
        </w:rPr>
        <w:t>03</w:t>
      </w:r>
      <w:r w:rsidR="00421F97" w:rsidRPr="00421F97">
        <w:rPr>
          <w:rFonts w:asciiTheme="minorEastAsia" w:hAnsiTheme="minorEastAsia" w:cs="仿宋" w:hint="eastAsia"/>
          <w:color w:val="333333"/>
          <w:sz w:val="28"/>
          <w:szCs w:val="28"/>
          <w:shd w:val="clear" w:color="auto" w:fill="FFFFFF"/>
        </w:rPr>
        <w:t>人</w:t>
      </w:r>
      <w:r w:rsidR="0093502A">
        <w:rPr>
          <w:rFonts w:asciiTheme="minorEastAsia" w:hAnsiTheme="minorEastAsia" w:cs="仿宋" w:hint="eastAsia"/>
          <w:color w:val="333333"/>
          <w:sz w:val="28"/>
          <w:szCs w:val="28"/>
          <w:shd w:val="clear" w:color="auto" w:fill="FFFFFF"/>
        </w:rPr>
        <w:t>，分散供养人员3</w:t>
      </w:r>
      <w:r w:rsidR="0093502A">
        <w:rPr>
          <w:rFonts w:asciiTheme="minorEastAsia" w:hAnsiTheme="minorEastAsia" w:cs="仿宋"/>
          <w:color w:val="333333"/>
          <w:sz w:val="28"/>
          <w:szCs w:val="28"/>
          <w:shd w:val="clear" w:color="auto" w:fill="FFFFFF"/>
        </w:rPr>
        <w:t>668</w:t>
      </w:r>
      <w:r w:rsidR="0093502A">
        <w:rPr>
          <w:rFonts w:asciiTheme="minorEastAsia" w:hAnsiTheme="minorEastAsia" w:cs="仿宋" w:hint="eastAsia"/>
          <w:color w:val="333333"/>
          <w:sz w:val="28"/>
          <w:szCs w:val="28"/>
          <w:shd w:val="clear" w:color="auto" w:fill="FFFFFF"/>
        </w:rPr>
        <w:t>人</w:t>
      </w:r>
      <w:r w:rsidR="00421F97" w:rsidRPr="00421F97">
        <w:rPr>
          <w:rFonts w:asciiTheme="minorEastAsia" w:hAnsiTheme="minorEastAsia" w:cs="仿宋" w:hint="eastAsia"/>
          <w:color w:val="333333"/>
          <w:sz w:val="28"/>
          <w:szCs w:val="28"/>
          <w:shd w:val="clear" w:color="auto" w:fill="FFFFFF"/>
        </w:rPr>
        <w:t>。</w:t>
      </w:r>
    </w:p>
    <w:p w14:paraId="1A1CAF39" w14:textId="77777777" w:rsidR="00EF5DF0" w:rsidRDefault="00E434B2" w:rsidP="00EF5DF0">
      <w:pPr>
        <w:spacing w:line="560" w:lineRule="exact"/>
        <w:ind w:firstLineChars="200" w:firstLine="560"/>
        <w:rPr>
          <w:rFonts w:asciiTheme="minorEastAsia" w:hAnsiTheme="minorEastAsia" w:cs="宋体"/>
          <w:color w:val="000000"/>
          <w:kern w:val="0"/>
          <w:sz w:val="28"/>
          <w:szCs w:val="28"/>
        </w:rPr>
      </w:pPr>
      <w:r>
        <w:rPr>
          <w:rFonts w:asciiTheme="minorEastAsia" w:hAnsiTheme="minorEastAsia" w:cs="仿宋"/>
          <w:color w:val="333333"/>
          <w:sz w:val="28"/>
          <w:szCs w:val="28"/>
          <w:shd w:val="clear" w:color="auto" w:fill="FFFFFF"/>
        </w:rPr>
        <w:t>3</w:t>
      </w:r>
      <w:r w:rsidR="0093502A" w:rsidRPr="0093502A">
        <w:rPr>
          <w:rFonts w:asciiTheme="minorEastAsia" w:hAnsiTheme="minorEastAsia" w:cs="仿宋" w:hint="eastAsia"/>
          <w:color w:val="333333"/>
          <w:sz w:val="28"/>
          <w:szCs w:val="28"/>
          <w:shd w:val="clear" w:color="auto" w:fill="FFFFFF"/>
        </w:rPr>
        <w:t>、制定了科学的救助供养标准，为特困人员提供了基本生活保障，解决了特困人员的后顾之忧。特困人员救助供养标准包括基本生活标准和照料护理标准两部分。遵循托底、适时调整、逐步推进城乡统筹、区域统筹原则。</w:t>
      </w:r>
      <w:r w:rsidR="0093502A">
        <w:rPr>
          <w:rFonts w:asciiTheme="minorEastAsia" w:hAnsiTheme="minorEastAsia" w:cs="仿宋" w:hint="eastAsia"/>
          <w:color w:val="333333"/>
          <w:sz w:val="28"/>
          <w:szCs w:val="28"/>
          <w:shd w:val="clear" w:color="auto" w:fill="FFFFFF"/>
        </w:rPr>
        <w:t>零陵区</w:t>
      </w:r>
      <w:r w:rsidR="0093502A" w:rsidRPr="0093502A">
        <w:rPr>
          <w:rFonts w:asciiTheme="minorEastAsia" w:hAnsiTheme="minorEastAsia" w:cs="仿宋" w:hint="eastAsia"/>
          <w:color w:val="333333"/>
          <w:sz w:val="28"/>
          <w:szCs w:val="28"/>
          <w:shd w:val="clear" w:color="auto" w:fill="FFFFFF"/>
        </w:rPr>
        <w:t>民政局按照“分类定标、差异服务”的思路</w:t>
      </w:r>
      <w:r w:rsidR="00EF5DF0">
        <w:rPr>
          <w:rFonts w:asciiTheme="minorEastAsia" w:hAnsiTheme="minorEastAsia" w:cs="仿宋" w:hint="eastAsia"/>
          <w:color w:val="333333"/>
          <w:sz w:val="28"/>
          <w:szCs w:val="28"/>
          <w:shd w:val="clear" w:color="auto" w:fill="FFFFFF"/>
        </w:rPr>
        <w:t>，</w:t>
      </w:r>
      <w:r w:rsidR="00EF5DF0" w:rsidRPr="0093502A">
        <w:rPr>
          <w:rFonts w:asciiTheme="minorEastAsia" w:hAnsiTheme="minorEastAsia" w:cs="仿宋" w:hint="eastAsia"/>
          <w:color w:val="333333"/>
          <w:sz w:val="28"/>
          <w:szCs w:val="28"/>
          <w:shd w:val="clear" w:color="auto" w:fill="FFFFFF"/>
        </w:rPr>
        <w:t>基本生活标准</w:t>
      </w:r>
      <w:r w:rsidR="00EF5DF0" w:rsidRPr="00BC518D">
        <w:rPr>
          <w:rFonts w:asciiTheme="minorEastAsia" w:hAnsiTheme="minorEastAsia" w:cs="宋体" w:hint="eastAsia"/>
          <w:color w:val="000000"/>
          <w:kern w:val="0"/>
          <w:sz w:val="28"/>
          <w:szCs w:val="28"/>
        </w:rPr>
        <w:t>应当满足特困人员基本生活所需</w:t>
      </w:r>
      <w:r w:rsidR="0093502A" w:rsidRPr="0093502A">
        <w:rPr>
          <w:rFonts w:asciiTheme="minorEastAsia" w:hAnsiTheme="minorEastAsia" w:cs="仿宋" w:hint="eastAsia"/>
          <w:color w:val="333333"/>
          <w:sz w:val="28"/>
          <w:szCs w:val="28"/>
          <w:shd w:val="clear" w:color="auto" w:fill="FFFFFF"/>
        </w:rPr>
        <w:t>，</w:t>
      </w:r>
      <w:r w:rsidR="00EF5DF0">
        <w:rPr>
          <w:rFonts w:asciiTheme="minorEastAsia" w:hAnsiTheme="minorEastAsia" w:cs="仿宋" w:hint="eastAsia"/>
          <w:color w:val="333333"/>
          <w:sz w:val="28"/>
          <w:szCs w:val="28"/>
          <w:shd w:val="clear" w:color="auto" w:fill="FFFFFF"/>
        </w:rPr>
        <w:t>按</w:t>
      </w:r>
      <w:r w:rsidR="0093502A" w:rsidRPr="0093502A">
        <w:rPr>
          <w:rFonts w:asciiTheme="minorEastAsia" w:hAnsiTheme="minorEastAsia" w:cs="仿宋" w:hint="eastAsia"/>
          <w:color w:val="333333"/>
          <w:sz w:val="28"/>
          <w:szCs w:val="28"/>
          <w:shd w:val="clear" w:color="auto" w:fill="FFFFFF"/>
        </w:rPr>
        <w:t>照不</w:t>
      </w:r>
      <w:proofErr w:type="gramStart"/>
      <w:r w:rsidR="0093502A" w:rsidRPr="0093502A">
        <w:rPr>
          <w:rFonts w:asciiTheme="minorEastAsia" w:hAnsiTheme="minorEastAsia" w:cs="仿宋" w:hint="eastAsia"/>
          <w:color w:val="333333"/>
          <w:sz w:val="28"/>
          <w:szCs w:val="28"/>
          <w:shd w:val="clear" w:color="auto" w:fill="FFFFFF"/>
        </w:rPr>
        <w:t>低于低保标准</w:t>
      </w:r>
      <w:proofErr w:type="gramEnd"/>
      <w:r w:rsidR="0093502A" w:rsidRPr="0093502A">
        <w:rPr>
          <w:rFonts w:asciiTheme="minorEastAsia" w:hAnsiTheme="minorEastAsia" w:cs="仿宋" w:hint="eastAsia"/>
          <w:color w:val="333333"/>
          <w:sz w:val="28"/>
          <w:szCs w:val="28"/>
          <w:shd w:val="clear" w:color="auto" w:fill="FFFFFF"/>
        </w:rPr>
        <w:t>的1.3倍</w:t>
      </w:r>
      <w:r w:rsidR="00EF5DF0">
        <w:rPr>
          <w:rFonts w:asciiTheme="minorEastAsia" w:hAnsiTheme="minorEastAsia" w:cs="仿宋" w:hint="eastAsia"/>
          <w:color w:val="333333"/>
          <w:sz w:val="28"/>
          <w:szCs w:val="28"/>
          <w:shd w:val="clear" w:color="auto" w:fill="FFFFFF"/>
        </w:rPr>
        <w:t>确定；</w:t>
      </w:r>
      <w:r w:rsidR="00EF5DF0" w:rsidRPr="00BC518D">
        <w:rPr>
          <w:rFonts w:asciiTheme="minorEastAsia" w:hAnsiTheme="minorEastAsia" w:cs="宋体" w:hint="eastAsia"/>
          <w:color w:val="000000"/>
          <w:kern w:val="0"/>
          <w:sz w:val="28"/>
          <w:szCs w:val="28"/>
        </w:rPr>
        <w:t>照料护理标准根据特困人员生活自理能力和服务需求分类制定，原则上分为全自理、半护理、全护理三档，分别按照不低于上年度最低工资标准的三分之</w:t>
      </w:r>
      <w:r w:rsidR="00EF5DF0">
        <w:rPr>
          <w:rFonts w:asciiTheme="minorEastAsia" w:hAnsiTheme="minorEastAsia" w:cs="宋体" w:hint="eastAsia"/>
          <w:color w:val="000000"/>
          <w:kern w:val="0"/>
          <w:sz w:val="28"/>
          <w:szCs w:val="28"/>
        </w:rPr>
        <w:t>一、</w:t>
      </w:r>
      <w:r w:rsidR="00EF5DF0" w:rsidRPr="00BC518D">
        <w:rPr>
          <w:rFonts w:asciiTheme="minorEastAsia" w:hAnsiTheme="minorEastAsia" w:cs="宋体" w:hint="eastAsia"/>
          <w:color w:val="000000"/>
          <w:kern w:val="0"/>
          <w:sz w:val="28"/>
          <w:szCs w:val="28"/>
        </w:rPr>
        <w:t>六分之一、十分之一确定。</w:t>
      </w:r>
    </w:p>
    <w:p w14:paraId="597ADF0B" w14:textId="77777777" w:rsidR="00EF5DF0" w:rsidRPr="006271D3" w:rsidRDefault="00EF5DF0" w:rsidP="00655BE7">
      <w:pPr>
        <w:spacing w:line="560" w:lineRule="exact"/>
        <w:ind w:firstLineChars="200" w:firstLine="560"/>
        <w:jc w:val="left"/>
        <w:rPr>
          <w:rFonts w:asciiTheme="minorEastAsia" w:hAnsiTheme="minorEastAsia"/>
          <w:sz w:val="28"/>
          <w:szCs w:val="28"/>
        </w:rPr>
      </w:pPr>
      <w:r w:rsidRPr="00BC518D">
        <w:rPr>
          <w:rFonts w:asciiTheme="minorEastAsia" w:hAnsiTheme="minorEastAsia" w:cs="宋体" w:hint="eastAsia"/>
          <w:color w:val="000000"/>
          <w:kern w:val="0"/>
          <w:sz w:val="28"/>
          <w:szCs w:val="28"/>
        </w:rPr>
        <w:t>2020年</w:t>
      </w:r>
      <w:r>
        <w:rPr>
          <w:rFonts w:asciiTheme="minorEastAsia" w:hAnsiTheme="minorEastAsia" w:cs="宋体" w:hint="eastAsia"/>
          <w:color w:val="000000"/>
          <w:kern w:val="0"/>
          <w:sz w:val="28"/>
          <w:szCs w:val="28"/>
        </w:rPr>
        <w:t>零陵区</w:t>
      </w:r>
      <w:r w:rsidRPr="00EF5DF0">
        <w:rPr>
          <w:rFonts w:asciiTheme="minorEastAsia" w:hAnsiTheme="minorEastAsia" w:cs="宋体" w:hint="eastAsia"/>
          <w:color w:val="000000"/>
          <w:kern w:val="0"/>
          <w:sz w:val="28"/>
          <w:szCs w:val="28"/>
        </w:rPr>
        <w:t>民政局</w:t>
      </w:r>
      <w:r>
        <w:rPr>
          <w:rFonts w:asciiTheme="minorEastAsia" w:hAnsiTheme="minorEastAsia" w:cs="宋体" w:hint="eastAsia"/>
          <w:color w:val="000000"/>
          <w:kern w:val="0"/>
          <w:sz w:val="28"/>
          <w:szCs w:val="28"/>
        </w:rPr>
        <w:t>根</w:t>
      </w:r>
      <w:r w:rsidRPr="00EF5DF0">
        <w:rPr>
          <w:rFonts w:asciiTheme="minorEastAsia" w:hAnsiTheme="minorEastAsia" w:cs="宋体" w:hint="eastAsia"/>
          <w:color w:val="000000"/>
          <w:kern w:val="0"/>
          <w:sz w:val="28"/>
          <w:szCs w:val="28"/>
        </w:rPr>
        <w:t>据当地消费标准制定城乡特困人员供养金发放标准为：</w:t>
      </w:r>
      <w:r w:rsidR="00655BE7">
        <w:rPr>
          <w:rFonts w:asciiTheme="minorEastAsia" w:hAnsiTheme="minorEastAsia"/>
          <w:sz w:val="28"/>
          <w:szCs w:val="28"/>
        </w:rPr>
        <w:t xml:space="preserve"> </w:t>
      </w:r>
      <w:r w:rsidR="00655BE7" w:rsidRPr="00403836">
        <w:rPr>
          <w:rFonts w:asciiTheme="minorEastAsia" w:hAnsiTheme="minorEastAsia" w:hint="eastAsia"/>
          <w:sz w:val="28"/>
          <w:szCs w:val="28"/>
        </w:rPr>
        <w:t>农村集中供养</w:t>
      </w:r>
      <w:r w:rsidR="00655BE7">
        <w:rPr>
          <w:rFonts w:asciiTheme="minorEastAsia" w:hAnsiTheme="minorEastAsia" w:hint="eastAsia"/>
          <w:sz w:val="28"/>
          <w:szCs w:val="28"/>
        </w:rPr>
        <w:t>（</w:t>
      </w:r>
      <w:r w:rsidR="00655BE7" w:rsidRPr="00403836">
        <w:rPr>
          <w:rFonts w:asciiTheme="minorEastAsia" w:hAnsiTheme="minorEastAsia" w:hint="eastAsia"/>
          <w:sz w:val="28"/>
          <w:szCs w:val="28"/>
        </w:rPr>
        <w:t>敬老院</w:t>
      </w:r>
      <w:r w:rsidR="00655BE7">
        <w:rPr>
          <w:rFonts w:asciiTheme="minorEastAsia" w:hAnsiTheme="minorEastAsia" w:hint="eastAsia"/>
          <w:sz w:val="28"/>
          <w:szCs w:val="28"/>
        </w:rPr>
        <w:t>）</w:t>
      </w:r>
      <w:r w:rsidR="00655BE7" w:rsidRPr="00403836">
        <w:rPr>
          <w:rFonts w:asciiTheme="minorEastAsia" w:hAnsiTheme="minorEastAsia" w:hint="eastAsia"/>
          <w:sz w:val="28"/>
          <w:szCs w:val="28"/>
        </w:rPr>
        <w:t>基本生活标准</w:t>
      </w:r>
      <w:r w:rsidR="00655BE7" w:rsidRPr="00655BE7">
        <w:rPr>
          <w:rFonts w:asciiTheme="minorEastAsia" w:hAnsiTheme="minorEastAsia" w:hint="eastAsia"/>
          <w:sz w:val="28"/>
          <w:szCs w:val="28"/>
        </w:rPr>
        <w:t>每人每年</w:t>
      </w:r>
      <w:r w:rsidR="00655BE7" w:rsidRPr="00403836">
        <w:rPr>
          <w:rFonts w:asciiTheme="minorEastAsia" w:hAnsiTheme="minorEastAsia" w:hint="eastAsia"/>
          <w:sz w:val="28"/>
          <w:szCs w:val="28"/>
        </w:rPr>
        <w:t>8400元年</w:t>
      </w:r>
      <w:r w:rsidR="00655BE7">
        <w:rPr>
          <w:rFonts w:asciiTheme="minorEastAsia" w:hAnsiTheme="minorEastAsia" w:hint="eastAsia"/>
          <w:sz w:val="28"/>
          <w:szCs w:val="28"/>
        </w:rPr>
        <w:t>，</w:t>
      </w:r>
      <w:r w:rsidRPr="00403836">
        <w:rPr>
          <w:rFonts w:asciiTheme="minorEastAsia" w:hAnsiTheme="minorEastAsia" w:hint="eastAsia"/>
          <w:sz w:val="28"/>
          <w:szCs w:val="28"/>
        </w:rPr>
        <w:t>农村</w:t>
      </w:r>
      <w:r w:rsidR="00655BE7">
        <w:rPr>
          <w:rFonts w:asciiTheme="minorEastAsia" w:hAnsiTheme="minorEastAsia" w:hint="eastAsia"/>
          <w:sz w:val="28"/>
          <w:szCs w:val="28"/>
        </w:rPr>
        <w:t>分散供养</w:t>
      </w:r>
      <w:r w:rsidRPr="00403836">
        <w:rPr>
          <w:rFonts w:asciiTheme="minorEastAsia" w:hAnsiTheme="minorEastAsia" w:hint="eastAsia"/>
          <w:sz w:val="28"/>
          <w:szCs w:val="28"/>
        </w:rPr>
        <w:t>基本生活标准</w:t>
      </w:r>
      <w:r w:rsidR="00655BE7" w:rsidRPr="00655BE7">
        <w:rPr>
          <w:rFonts w:asciiTheme="minorEastAsia" w:hAnsiTheme="minorEastAsia" w:hint="eastAsia"/>
          <w:sz w:val="28"/>
          <w:szCs w:val="28"/>
        </w:rPr>
        <w:t>每人每年</w:t>
      </w:r>
      <w:r w:rsidRPr="00403836">
        <w:rPr>
          <w:rFonts w:asciiTheme="minorEastAsia" w:hAnsiTheme="minorEastAsia" w:hint="eastAsia"/>
          <w:sz w:val="28"/>
          <w:szCs w:val="28"/>
        </w:rPr>
        <w:t>5600元，</w:t>
      </w:r>
      <w:r w:rsidR="00655BE7" w:rsidRPr="00403836">
        <w:rPr>
          <w:rFonts w:asciiTheme="minorEastAsia" w:hAnsiTheme="minorEastAsia" w:hint="eastAsia"/>
          <w:sz w:val="28"/>
          <w:szCs w:val="28"/>
        </w:rPr>
        <w:t>城市特困</w:t>
      </w:r>
      <w:r w:rsidR="00655BE7">
        <w:rPr>
          <w:rFonts w:asciiTheme="minorEastAsia" w:hAnsiTheme="minorEastAsia" w:hint="eastAsia"/>
          <w:sz w:val="28"/>
          <w:szCs w:val="28"/>
        </w:rPr>
        <w:t>供养</w:t>
      </w:r>
      <w:r w:rsidR="00655BE7" w:rsidRPr="00403836">
        <w:rPr>
          <w:rFonts w:asciiTheme="minorEastAsia" w:hAnsiTheme="minorEastAsia" w:hint="eastAsia"/>
          <w:sz w:val="28"/>
          <w:szCs w:val="28"/>
        </w:rPr>
        <w:t>基本生活标准</w:t>
      </w:r>
      <w:r w:rsidR="00655BE7" w:rsidRPr="00655BE7">
        <w:rPr>
          <w:rFonts w:asciiTheme="minorEastAsia" w:hAnsiTheme="minorEastAsia" w:hint="eastAsia"/>
          <w:sz w:val="28"/>
          <w:szCs w:val="28"/>
        </w:rPr>
        <w:t>每人每年</w:t>
      </w:r>
      <w:r w:rsidR="00655BE7" w:rsidRPr="00403836">
        <w:rPr>
          <w:rFonts w:asciiTheme="minorEastAsia" w:hAnsiTheme="minorEastAsia" w:hint="eastAsia"/>
          <w:sz w:val="28"/>
          <w:szCs w:val="28"/>
        </w:rPr>
        <w:t>8400元</w:t>
      </w:r>
      <w:r w:rsidR="00655BE7">
        <w:rPr>
          <w:rFonts w:asciiTheme="minorEastAsia" w:hAnsiTheme="minorEastAsia" w:hint="eastAsia"/>
          <w:sz w:val="28"/>
          <w:szCs w:val="28"/>
        </w:rPr>
        <w:t>；</w:t>
      </w:r>
      <w:r>
        <w:rPr>
          <w:rFonts w:asciiTheme="minorEastAsia" w:hAnsiTheme="minorEastAsia" w:hint="eastAsia"/>
          <w:sz w:val="28"/>
          <w:szCs w:val="28"/>
        </w:rPr>
        <w:t>农村分散供养</w:t>
      </w:r>
      <w:r w:rsidR="00655BE7" w:rsidRPr="00BC518D">
        <w:rPr>
          <w:rFonts w:asciiTheme="minorEastAsia" w:hAnsiTheme="minorEastAsia" w:cs="宋体" w:hint="eastAsia"/>
          <w:color w:val="000000"/>
          <w:kern w:val="0"/>
          <w:sz w:val="28"/>
          <w:szCs w:val="28"/>
        </w:rPr>
        <w:t>照料护理标准</w:t>
      </w:r>
      <w:r>
        <w:rPr>
          <w:rFonts w:asciiTheme="minorEastAsia" w:hAnsiTheme="minorEastAsia" w:hint="eastAsia"/>
          <w:sz w:val="28"/>
          <w:szCs w:val="28"/>
        </w:rPr>
        <w:t>全自理1656</w:t>
      </w:r>
      <w:r w:rsidRPr="00403836">
        <w:rPr>
          <w:rFonts w:asciiTheme="minorEastAsia" w:hAnsiTheme="minorEastAsia" w:hint="eastAsia"/>
          <w:sz w:val="28"/>
          <w:szCs w:val="28"/>
        </w:rPr>
        <w:t>元/</w:t>
      </w:r>
      <w:r w:rsidR="00655BE7">
        <w:rPr>
          <w:rFonts w:asciiTheme="minorEastAsia" w:hAnsiTheme="minorEastAsia" w:hint="eastAsia"/>
          <w:sz w:val="28"/>
          <w:szCs w:val="28"/>
        </w:rPr>
        <w:t>人</w:t>
      </w:r>
      <w:r w:rsidRPr="00403836">
        <w:rPr>
          <w:rFonts w:asciiTheme="minorEastAsia" w:hAnsiTheme="minorEastAsia" w:hint="eastAsia"/>
          <w:sz w:val="28"/>
          <w:szCs w:val="28"/>
        </w:rPr>
        <w:t>年</w:t>
      </w:r>
      <w:r>
        <w:rPr>
          <w:rFonts w:asciiTheme="minorEastAsia" w:hAnsiTheme="minorEastAsia" w:hint="eastAsia"/>
          <w:sz w:val="28"/>
          <w:szCs w:val="28"/>
        </w:rPr>
        <w:t>、半护理276</w:t>
      </w:r>
      <w:r w:rsidRPr="00403836">
        <w:rPr>
          <w:rFonts w:asciiTheme="minorEastAsia" w:hAnsiTheme="minorEastAsia" w:hint="eastAsia"/>
          <w:sz w:val="28"/>
          <w:szCs w:val="28"/>
        </w:rPr>
        <w:t>0元/</w:t>
      </w:r>
      <w:r w:rsidR="00655BE7">
        <w:rPr>
          <w:rFonts w:asciiTheme="minorEastAsia" w:hAnsiTheme="minorEastAsia" w:hint="eastAsia"/>
          <w:sz w:val="28"/>
          <w:szCs w:val="28"/>
        </w:rPr>
        <w:t>人</w:t>
      </w:r>
      <w:r w:rsidRPr="00403836">
        <w:rPr>
          <w:rFonts w:asciiTheme="minorEastAsia" w:hAnsiTheme="minorEastAsia" w:hint="eastAsia"/>
          <w:sz w:val="28"/>
          <w:szCs w:val="28"/>
        </w:rPr>
        <w:t>年</w:t>
      </w:r>
      <w:r>
        <w:rPr>
          <w:rFonts w:asciiTheme="minorEastAsia" w:hAnsiTheme="minorEastAsia" w:hint="eastAsia"/>
          <w:sz w:val="28"/>
          <w:szCs w:val="28"/>
        </w:rPr>
        <w:t>、全护理552</w:t>
      </w:r>
      <w:r w:rsidRPr="00403836">
        <w:rPr>
          <w:rFonts w:asciiTheme="minorEastAsia" w:hAnsiTheme="minorEastAsia" w:hint="eastAsia"/>
          <w:sz w:val="28"/>
          <w:szCs w:val="28"/>
        </w:rPr>
        <w:t>0元/</w:t>
      </w:r>
      <w:r w:rsidR="00655BE7">
        <w:rPr>
          <w:rFonts w:asciiTheme="minorEastAsia" w:hAnsiTheme="minorEastAsia" w:hint="eastAsia"/>
          <w:sz w:val="28"/>
          <w:szCs w:val="28"/>
        </w:rPr>
        <w:t>人</w:t>
      </w:r>
      <w:r w:rsidRPr="00403836">
        <w:rPr>
          <w:rFonts w:asciiTheme="minorEastAsia" w:hAnsiTheme="minorEastAsia" w:hint="eastAsia"/>
          <w:sz w:val="28"/>
          <w:szCs w:val="28"/>
        </w:rPr>
        <w:t>年</w:t>
      </w:r>
      <w:r w:rsidR="00655BE7">
        <w:rPr>
          <w:rFonts w:asciiTheme="minorEastAsia" w:hAnsiTheme="minorEastAsia" w:hint="eastAsia"/>
          <w:sz w:val="28"/>
          <w:szCs w:val="28"/>
        </w:rPr>
        <w:t>，</w:t>
      </w:r>
      <w:r>
        <w:rPr>
          <w:rFonts w:asciiTheme="minorEastAsia" w:hAnsiTheme="minorEastAsia" w:hint="eastAsia"/>
          <w:sz w:val="28"/>
          <w:szCs w:val="28"/>
        </w:rPr>
        <w:t>集中供养</w:t>
      </w:r>
      <w:r w:rsidR="00655BE7" w:rsidRPr="006271D3">
        <w:rPr>
          <w:rFonts w:asciiTheme="minorEastAsia" w:hAnsiTheme="minorEastAsia" w:cs="宋体" w:hint="eastAsia"/>
          <w:kern w:val="0"/>
          <w:sz w:val="28"/>
          <w:szCs w:val="28"/>
        </w:rPr>
        <w:t>照料护理标准</w:t>
      </w:r>
      <w:r w:rsidRPr="006271D3">
        <w:rPr>
          <w:rFonts w:asciiTheme="minorEastAsia" w:hAnsiTheme="minorEastAsia" w:hint="eastAsia"/>
          <w:sz w:val="28"/>
          <w:szCs w:val="28"/>
        </w:rPr>
        <w:t>全护理10000元/人年。</w:t>
      </w:r>
    </w:p>
    <w:p w14:paraId="59CB91D2" w14:textId="77777777" w:rsidR="00E434B2" w:rsidRDefault="00E434B2" w:rsidP="006D56EA">
      <w:pPr>
        <w:spacing w:line="560" w:lineRule="exact"/>
        <w:ind w:firstLineChars="200" w:firstLine="560"/>
        <w:jc w:val="left"/>
        <w:rPr>
          <w:rFonts w:asciiTheme="minorEastAsia" w:hAnsiTheme="minorEastAsia" w:cs="宋体"/>
          <w:color w:val="000000"/>
          <w:kern w:val="0"/>
          <w:sz w:val="28"/>
          <w:szCs w:val="28"/>
        </w:rPr>
      </w:pPr>
      <w:r w:rsidRPr="006271D3">
        <w:rPr>
          <w:rFonts w:asciiTheme="minorEastAsia" w:hAnsiTheme="minorEastAsia" w:cs="宋体"/>
          <w:kern w:val="0"/>
          <w:sz w:val="28"/>
          <w:szCs w:val="28"/>
        </w:rPr>
        <w:t>4</w:t>
      </w:r>
      <w:r w:rsidRPr="006271D3">
        <w:rPr>
          <w:rFonts w:asciiTheme="minorEastAsia" w:hAnsiTheme="minorEastAsia" w:cs="宋体" w:hint="eastAsia"/>
          <w:kern w:val="0"/>
          <w:sz w:val="28"/>
          <w:szCs w:val="28"/>
        </w:rPr>
        <w:t>、严格落实审批程序，确保“公开、公平、公正”的“阳光救助”。零陵区民政局在审批供养人员资格中，严格遵守“户</w:t>
      </w:r>
      <w:r w:rsidRPr="00E434B2">
        <w:rPr>
          <w:rFonts w:asciiTheme="minorEastAsia" w:hAnsiTheme="minorEastAsia" w:cs="宋体" w:hint="eastAsia"/>
          <w:color w:val="000000"/>
          <w:kern w:val="0"/>
          <w:sz w:val="28"/>
          <w:szCs w:val="28"/>
        </w:rPr>
        <w:t>报、村(社区)评、镇审、</w:t>
      </w:r>
      <w:r>
        <w:rPr>
          <w:rFonts w:asciiTheme="minorEastAsia" w:hAnsiTheme="minorEastAsia" w:cs="宋体" w:hint="eastAsia"/>
          <w:color w:val="000000"/>
          <w:kern w:val="0"/>
          <w:sz w:val="28"/>
          <w:szCs w:val="28"/>
        </w:rPr>
        <w:t>区</w:t>
      </w:r>
      <w:r w:rsidRPr="00E434B2">
        <w:rPr>
          <w:rFonts w:asciiTheme="minorEastAsia" w:hAnsiTheme="minorEastAsia" w:cs="宋体" w:hint="eastAsia"/>
          <w:color w:val="000000"/>
          <w:kern w:val="0"/>
          <w:sz w:val="28"/>
          <w:szCs w:val="28"/>
        </w:rPr>
        <w:t>定＂的审批程序，坚持一评三审三榜”制度，即村民小组</w:t>
      </w:r>
      <w:r>
        <w:rPr>
          <w:rFonts w:asciiTheme="minorEastAsia" w:hAnsiTheme="minorEastAsia" w:cs="宋体" w:hint="eastAsia"/>
          <w:color w:val="000000"/>
          <w:kern w:val="0"/>
          <w:sz w:val="28"/>
          <w:szCs w:val="28"/>
        </w:rPr>
        <w:t>（社区）</w:t>
      </w:r>
      <w:r w:rsidRPr="00E434B2">
        <w:rPr>
          <w:rFonts w:asciiTheme="minorEastAsia" w:hAnsiTheme="minorEastAsia" w:cs="宋体" w:hint="eastAsia"/>
          <w:color w:val="000000"/>
          <w:kern w:val="0"/>
          <w:sz w:val="28"/>
          <w:szCs w:val="28"/>
        </w:rPr>
        <w:t>讨论和村委会</w:t>
      </w:r>
      <w:r w:rsidR="006D56EA">
        <w:rPr>
          <w:rFonts w:asciiTheme="minorEastAsia" w:hAnsiTheme="minorEastAsia" w:cs="宋体" w:hint="eastAsia"/>
          <w:color w:val="000000"/>
          <w:kern w:val="0"/>
          <w:sz w:val="28"/>
          <w:szCs w:val="28"/>
        </w:rPr>
        <w:t>（社区）</w:t>
      </w:r>
      <w:r w:rsidRPr="00E434B2">
        <w:rPr>
          <w:rFonts w:asciiTheme="minorEastAsia" w:hAnsiTheme="minorEastAsia" w:cs="宋体" w:hint="eastAsia"/>
          <w:color w:val="000000"/>
          <w:kern w:val="0"/>
          <w:sz w:val="28"/>
          <w:szCs w:val="28"/>
        </w:rPr>
        <w:t>民主评议，村委会</w:t>
      </w:r>
      <w:r w:rsidR="006D56EA">
        <w:rPr>
          <w:rFonts w:asciiTheme="minorEastAsia" w:hAnsiTheme="minorEastAsia" w:cs="宋体" w:hint="eastAsia"/>
          <w:color w:val="000000"/>
          <w:kern w:val="0"/>
          <w:sz w:val="28"/>
          <w:szCs w:val="28"/>
        </w:rPr>
        <w:t>（社区）</w:t>
      </w:r>
      <w:r w:rsidRPr="00E434B2">
        <w:rPr>
          <w:rFonts w:asciiTheme="minorEastAsia" w:hAnsiTheme="minorEastAsia" w:cs="宋体" w:hint="eastAsia"/>
          <w:color w:val="000000"/>
          <w:kern w:val="0"/>
          <w:sz w:val="28"/>
          <w:szCs w:val="28"/>
        </w:rPr>
        <w:t>、乡镇</w:t>
      </w:r>
      <w:r w:rsidR="006D56EA">
        <w:rPr>
          <w:rFonts w:asciiTheme="minorEastAsia" w:hAnsiTheme="minorEastAsia" w:cs="宋体" w:hint="eastAsia"/>
          <w:color w:val="000000"/>
          <w:kern w:val="0"/>
          <w:sz w:val="28"/>
          <w:szCs w:val="28"/>
        </w:rPr>
        <w:t>街道</w:t>
      </w:r>
      <w:r w:rsidRPr="00E434B2">
        <w:rPr>
          <w:rFonts w:asciiTheme="minorEastAsia" w:hAnsiTheme="minorEastAsia" w:cs="宋体" w:hint="eastAsia"/>
          <w:color w:val="000000"/>
          <w:kern w:val="0"/>
          <w:sz w:val="28"/>
          <w:szCs w:val="28"/>
        </w:rPr>
        <w:t>政府、</w:t>
      </w:r>
      <w:r w:rsidR="006D56EA">
        <w:rPr>
          <w:rFonts w:asciiTheme="minorEastAsia" w:hAnsiTheme="minorEastAsia" w:cs="宋体" w:hint="eastAsia"/>
          <w:color w:val="000000"/>
          <w:kern w:val="0"/>
          <w:sz w:val="28"/>
          <w:szCs w:val="28"/>
        </w:rPr>
        <w:t>区</w:t>
      </w:r>
      <w:r w:rsidRPr="00E434B2">
        <w:rPr>
          <w:rFonts w:asciiTheme="minorEastAsia" w:hAnsiTheme="minorEastAsia" w:cs="宋体" w:hint="eastAsia"/>
          <w:color w:val="000000"/>
          <w:kern w:val="0"/>
          <w:sz w:val="28"/>
          <w:szCs w:val="28"/>
        </w:rPr>
        <w:t>民政局三级评审，</w:t>
      </w:r>
      <w:r w:rsidR="006D56EA">
        <w:rPr>
          <w:rFonts w:asciiTheme="minorEastAsia" w:hAnsiTheme="minorEastAsia" w:cs="宋体" w:hint="eastAsia"/>
          <w:color w:val="000000"/>
          <w:kern w:val="0"/>
          <w:sz w:val="28"/>
          <w:szCs w:val="28"/>
        </w:rPr>
        <w:t>区</w:t>
      </w:r>
      <w:r w:rsidRPr="00E434B2">
        <w:rPr>
          <w:rFonts w:asciiTheme="minorEastAsia" w:hAnsiTheme="minorEastAsia" w:cs="宋体" w:hint="eastAsia"/>
          <w:color w:val="000000"/>
          <w:kern w:val="0"/>
          <w:sz w:val="28"/>
          <w:szCs w:val="28"/>
        </w:rPr>
        <w:t>民政局审定公示等工作程序。増加救助工作的透</w:t>
      </w:r>
      <w:r w:rsidRPr="00E434B2">
        <w:rPr>
          <w:rFonts w:asciiTheme="minorEastAsia" w:hAnsiTheme="minorEastAsia" w:cs="宋体" w:hint="eastAsia"/>
          <w:color w:val="000000"/>
          <w:kern w:val="0"/>
          <w:sz w:val="28"/>
          <w:szCs w:val="28"/>
        </w:rPr>
        <w:lastRenderedPageBreak/>
        <w:t>明度，并设立监督举报电话，接受社会各界的监督</w:t>
      </w:r>
      <w:r w:rsidR="00805D5B">
        <w:rPr>
          <w:rFonts w:asciiTheme="minorEastAsia" w:hAnsiTheme="minorEastAsia" w:cs="宋体" w:hint="eastAsia"/>
          <w:color w:val="000000"/>
          <w:kern w:val="0"/>
          <w:sz w:val="28"/>
          <w:szCs w:val="28"/>
        </w:rPr>
        <w:t>。</w:t>
      </w:r>
      <w:r w:rsidRPr="00E434B2">
        <w:rPr>
          <w:rFonts w:asciiTheme="minorEastAsia" w:hAnsiTheme="minorEastAsia" w:cs="宋体" w:hint="eastAsia"/>
          <w:color w:val="000000"/>
          <w:kern w:val="0"/>
          <w:sz w:val="28"/>
          <w:szCs w:val="28"/>
        </w:rPr>
        <w:t>指导乡镇人民政府（街道办事处）以及村民委员会</w:t>
      </w:r>
      <w:r w:rsidR="006D56EA">
        <w:rPr>
          <w:rFonts w:asciiTheme="minorEastAsia" w:hAnsiTheme="minorEastAsia" w:cs="宋体" w:hint="eastAsia"/>
          <w:color w:val="000000"/>
          <w:kern w:val="0"/>
          <w:sz w:val="28"/>
          <w:szCs w:val="28"/>
        </w:rPr>
        <w:t>（社区）</w:t>
      </w:r>
      <w:r w:rsidRPr="00E434B2">
        <w:rPr>
          <w:rFonts w:asciiTheme="minorEastAsia" w:hAnsiTheme="minorEastAsia" w:cs="宋体" w:hint="eastAsia"/>
          <w:color w:val="000000"/>
          <w:kern w:val="0"/>
          <w:sz w:val="28"/>
          <w:szCs w:val="28"/>
        </w:rPr>
        <w:t>根据</w:t>
      </w:r>
      <w:proofErr w:type="gramStart"/>
      <w:r w:rsidRPr="00E434B2">
        <w:rPr>
          <w:rFonts w:asciiTheme="minorEastAsia" w:hAnsiTheme="minorEastAsia" w:cs="宋体" w:hint="eastAsia"/>
          <w:color w:val="000000"/>
          <w:kern w:val="0"/>
          <w:sz w:val="28"/>
          <w:szCs w:val="28"/>
        </w:rPr>
        <w:t>日常了解</w:t>
      </w:r>
      <w:proofErr w:type="gramEnd"/>
      <w:r w:rsidRPr="00E434B2">
        <w:rPr>
          <w:rFonts w:asciiTheme="minorEastAsia" w:hAnsiTheme="minorEastAsia" w:cs="宋体" w:hint="eastAsia"/>
          <w:color w:val="000000"/>
          <w:kern w:val="0"/>
          <w:sz w:val="28"/>
          <w:szCs w:val="28"/>
        </w:rPr>
        <w:t>掌握的辖区内居民生活情况，对符合条件的居民做好政策宣讲，对无民事行为能力等无法自主申请的，主动帮助其提出申请。全面审查调查材料及审核意见，随机抽查核实，及时</w:t>
      </w:r>
      <w:proofErr w:type="gramStart"/>
      <w:r w:rsidRPr="00E434B2">
        <w:rPr>
          <w:rFonts w:asciiTheme="minorEastAsia" w:hAnsiTheme="minorEastAsia" w:cs="宋体" w:hint="eastAsia"/>
          <w:color w:val="000000"/>
          <w:kern w:val="0"/>
          <w:sz w:val="28"/>
          <w:szCs w:val="28"/>
        </w:rPr>
        <w:t>作出</w:t>
      </w:r>
      <w:proofErr w:type="gramEnd"/>
      <w:r w:rsidRPr="00E434B2">
        <w:rPr>
          <w:rFonts w:asciiTheme="minorEastAsia" w:hAnsiTheme="minorEastAsia" w:cs="宋体" w:hint="eastAsia"/>
          <w:color w:val="000000"/>
          <w:kern w:val="0"/>
          <w:sz w:val="28"/>
          <w:szCs w:val="28"/>
        </w:rPr>
        <w:t>审批决定，并建立特困人员救助供养档案。</w:t>
      </w:r>
    </w:p>
    <w:p w14:paraId="71A6038C" w14:textId="77777777" w:rsidR="00805D5B" w:rsidRDefault="00805D5B" w:rsidP="00805D5B">
      <w:pPr>
        <w:spacing w:line="560" w:lineRule="exact"/>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5、</w:t>
      </w:r>
      <w:r w:rsidRPr="006D56EA">
        <w:rPr>
          <w:rFonts w:asciiTheme="minorEastAsia" w:hAnsiTheme="minorEastAsia" w:cs="宋体" w:hint="eastAsia"/>
          <w:color w:val="000000"/>
          <w:kern w:val="0"/>
          <w:sz w:val="28"/>
          <w:szCs w:val="28"/>
        </w:rPr>
        <w:t>全面实现动态管理。特困供养</w:t>
      </w:r>
      <w:proofErr w:type="gramStart"/>
      <w:r w:rsidRPr="006D56EA">
        <w:rPr>
          <w:rFonts w:asciiTheme="minorEastAsia" w:hAnsiTheme="minorEastAsia" w:cs="宋体" w:hint="eastAsia"/>
          <w:color w:val="000000"/>
          <w:kern w:val="0"/>
          <w:sz w:val="28"/>
          <w:szCs w:val="28"/>
        </w:rPr>
        <w:t>金实现</w:t>
      </w:r>
      <w:proofErr w:type="gramEnd"/>
      <w:r w:rsidRPr="006D56EA">
        <w:rPr>
          <w:rFonts w:asciiTheme="minorEastAsia" w:hAnsiTheme="minorEastAsia" w:cs="宋体" w:hint="eastAsia"/>
          <w:color w:val="000000"/>
          <w:kern w:val="0"/>
          <w:sz w:val="28"/>
          <w:szCs w:val="28"/>
        </w:rPr>
        <w:t>按月打卡发放</w:t>
      </w:r>
      <w:r w:rsidR="00752CD6">
        <w:rPr>
          <w:rFonts w:asciiTheme="minorEastAsia" w:hAnsiTheme="minorEastAsia" w:cs="宋体" w:hint="eastAsia"/>
          <w:color w:val="000000"/>
          <w:kern w:val="0"/>
          <w:sz w:val="28"/>
          <w:szCs w:val="28"/>
        </w:rPr>
        <w:t>，</w:t>
      </w:r>
      <w:r w:rsidR="00BA2F3D">
        <w:rPr>
          <w:rFonts w:asciiTheme="minorEastAsia" w:hAnsiTheme="minorEastAsia" w:cs="宋体" w:hint="eastAsia"/>
          <w:color w:val="000000"/>
          <w:kern w:val="0"/>
          <w:sz w:val="28"/>
          <w:szCs w:val="28"/>
        </w:rPr>
        <w:t>采用</w:t>
      </w:r>
      <w:proofErr w:type="gramStart"/>
      <w:r w:rsidR="00BA2F3D">
        <w:rPr>
          <w:rFonts w:asciiTheme="minorEastAsia" w:hAnsiTheme="minorEastAsia" w:cs="宋体" w:hint="eastAsia"/>
          <w:color w:val="000000"/>
          <w:kern w:val="0"/>
          <w:sz w:val="28"/>
          <w:szCs w:val="28"/>
        </w:rPr>
        <w:t>财政直付或</w:t>
      </w:r>
      <w:proofErr w:type="gramEnd"/>
      <w:r w:rsidR="00BA2F3D">
        <w:rPr>
          <w:rFonts w:asciiTheme="minorEastAsia" w:hAnsiTheme="minorEastAsia" w:cs="宋体" w:hint="eastAsia"/>
          <w:color w:val="000000"/>
          <w:kern w:val="0"/>
          <w:sz w:val="28"/>
          <w:szCs w:val="28"/>
        </w:rPr>
        <w:t>财政授权支付方式，通过涉农资金“一卡通”拨付</w:t>
      </w:r>
      <w:r w:rsidR="00BA2F3D" w:rsidRPr="00BC518D">
        <w:rPr>
          <w:rFonts w:asciiTheme="minorEastAsia" w:hAnsiTheme="minorEastAsia" w:cs="宋体" w:hint="eastAsia"/>
          <w:color w:val="000000"/>
          <w:kern w:val="0"/>
          <w:sz w:val="28"/>
          <w:szCs w:val="28"/>
        </w:rPr>
        <w:t>到户及乡镇</w:t>
      </w:r>
      <w:r w:rsidR="00BA2F3D">
        <w:rPr>
          <w:rFonts w:asciiTheme="minorEastAsia" w:hAnsiTheme="minorEastAsia" w:cs="宋体" w:hint="eastAsia"/>
          <w:color w:val="000000"/>
          <w:kern w:val="0"/>
          <w:sz w:val="28"/>
          <w:szCs w:val="28"/>
        </w:rPr>
        <w:t>敬老院</w:t>
      </w:r>
      <w:r w:rsidR="00BA2F3D" w:rsidRPr="00BC518D">
        <w:rPr>
          <w:rFonts w:asciiTheme="minorEastAsia" w:hAnsiTheme="minorEastAsia" w:cs="宋体" w:hint="eastAsia"/>
          <w:color w:val="000000"/>
          <w:kern w:val="0"/>
          <w:sz w:val="28"/>
          <w:szCs w:val="28"/>
        </w:rPr>
        <w:t>。</w:t>
      </w:r>
      <w:r w:rsidRPr="006D56EA">
        <w:rPr>
          <w:rFonts w:asciiTheme="minorEastAsia" w:hAnsiTheme="minorEastAsia" w:cs="宋体" w:hint="eastAsia"/>
          <w:color w:val="000000"/>
          <w:kern w:val="0"/>
          <w:sz w:val="28"/>
          <w:szCs w:val="28"/>
        </w:rPr>
        <w:t>结合日常走访，动态掌握特困人员的家庭经济状况变化，及时终止不符合供养条件的人员，纳入符合条件困难对象，实现动态管理，有进有出。2020年新增特困供养对象248人，因死亡、法定</w:t>
      </w:r>
      <w:r w:rsidRPr="00805D5B">
        <w:rPr>
          <w:rFonts w:asciiTheme="minorEastAsia" w:hAnsiTheme="minorEastAsia" w:cs="宋体" w:hint="eastAsia"/>
          <w:color w:val="000000"/>
          <w:kern w:val="0"/>
          <w:sz w:val="28"/>
          <w:szCs w:val="28"/>
        </w:rPr>
        <w:t>赡养人已具备赡养能力等终止特困供养待遇213人。</w:t>
      </w:r>
    </w:p>
    <w:p w14:paraId="08E2FF09" w14:textId="77777777" w:rsidR="00EF5DF0" w:rsidRDefault="00BA2F3D" w:rsidP="00E434B2">
      <w:pPr>
        <w:spacing w:line="560" w:lineRule="exact"/>
        <w:ind w:firstLineChars="200" w:firstLine="560"/>
        <w:jc w:val="left"/>
        <w:rPr>
          <w:rFonts w:asciiTheme="minorEastAsia" w:hAnsiTheme="minorEastAsia" w:cs="宋体"/>
          <w:color w:val="000000"/>
          <w:kern w:val="0"/>
          <w:sz w:val="28"/>
          <w:szCs w:val="28"/>
        </w:rPr>
      </w:pPr>
      <w:r>
        <w:rPr>
          <w:rFonts w:asciiTheme="minorEastAsia" w:hAnsiTheme="minorEastAsia" w:cs="宋体"/>
          <w:color w:val="000000"/>
          <w:kern w:val="0"/>
          <w:sz w:val="28"/>
          <w:szCs w:val="28"/>
        </w:rPr>
        <w:t>6</w:t>
      </w:r>
      <w:r w:rsidR="006D56EA" w:rsidRPr="006D56EA">
        <w:rPr>
          <w:rFonts w:asciiTheme="minorEastAsia" w:hAnsiTheme="minorEastAsia" w:cs="宋体" w:hint="eastAsia"/>
          <w:color w:val="000000"/>
          <w:kern w:val="0"/>
          <w:sz w:val="28"/>
          <w:szCs w:val="28"/>
        </w:rPr>
        <w:t>、</w:t>
      </w:r>
      <w:r w:rsidR="00805D5B" w:rsidRPr="00805D5B">
        <w:rPr>
          <w:rFonts w:asciiTheme="minorEastAsia" w:hAnsiTheme="minorEastAsia" w:cs="宋体" w:hint="eastAsia"/>
          <w:color w:val="000000"/>
          <w:kern w:val="0"/>
          <w:sz w:val="28"/>
          <w:szCs w:val="28"/>
        </w:rPr>
        <w:t>档案管理工作和信息数据维护。建立并完善特困人员档案，结合动态管理，</w:t>
      </w:r>
      <w:proofErr w:type="gramStart"/>
      <w:r w:rsidR="00805D5B" w:rsidRPr="00805D5B">
        <w:rPr>
          <w:rFonts w:asciiTheme="minorEastAsia" w:hAnsiTheme="minorEastAsia" w:cs="宋体" w:hint="eastAsia"/>
          <w:color w:val="000000"/>
          <w:kern w:val="0"/>
          <w:sz w:val="28"/>
          <w:szCs w:val="28"/>
        </w:rPr>
        <w:t>及时维护</w:t>
      </w:r>
      <w:proofErr w:type="gramEnd"/>
      <w:r w:rsidR="00805D5B" w:rsidRPr="00805D5B">
        <w:rPr>
          <w:rFonts w:asciiTheme="minorEastAsia" w:hAnsiTheme="minorEastAsia" w:cs="宋体" w:hint="eastAsia"/>
          <w:color w:val="000000"/>
          <w:kern w:val="0"/>
          <w:sz w:val="28"/>
          <w:szCs w:val="28"/>
        </w:rPr>
        <w:t>和更新“湖南省社会救助信息管理系统”特困人员信息。规范档案管理，实行“一人</w:t>
      </w:r>
      <w:proofErr w:type="gramStart"/>
      <w:r w:rsidR="00805D5B" w:rsidRPr="00805D5B">
        <w:rPr>
          <w:rFonts w:asciiTheme="minorEastAsia" w:hAnsiTheme="minorEastAsia" w:cs="宋体" w:hint="eastAsia"/>
          <w:color w:val="000000"/>
          <w:kern w:val="0"/>
          <w:sz w:val="28"/>
          <w:szCs w:val="28"/>
        </w:rPr>
        <w:t>一</w:t>
      </w:r>
      <w:proofErr w:type="gramEnd"/>
      <w:r w:rsidR="00805D5B" w:rsidRPr="00805D5B">
        <w:rPr>
          <w:rFonts w:asciiTheme="minorEastAsia" w:hAnsiTheme="minorEastAsia" w:cs="宋体" w:hint="eastAsia"/>
          <w:color w:val="000000"/>
          <w:kern w:val="0"/>
          <w:sz w:val="28"/>
          <w:szCs w:val="28"/>
        </w:rPr>
        <w:t>档案”，分类保存，结合动态管理工作，适时更新增减档案信息，保证档案的全面性完整性。</w:t>
      </w:r>
    </w:p>
    <w:p w14:paraId="075EA269" w14:textId="77777777" w:rsidR="006D56EA" w:rsidRDefault="00BA2F3D" w:rsidP="00805D5B">
      <w:pPr>
        <w:spacing w:line="560" w:lineRule="exact"/>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7、</w:t>
      </w:r>
      <w:r w:rsidR="00805D5B" w:rsidRPr="00805D5B">
        <w:rPr>
          <w:rFonts w:asciiTheme="minorEastAsia" w:hAnsiTheme="minorEastAsia" w:cs="宋体" w:hint="eastAsia"/>
          <w:color w:val="000000"/>
          <w:kern w:val="0"/>
          <w:sz w:val="28"/>
          <w:szCs w:val="28"/>
        </w:rPr>
        <w:t>加大政策宣传力度。</w:t>
      </w:r>
      <w:r>
        <w:rPr>
          <w:rFonts w:asciiTheme="minorEastAsia" w:hAnsiTheme="minorEastAsia" w:cs="宋体" w:hint="eastAsia"/>
          <w:color w:val="000000"/>
          <w:kern w:val="0"/>
          <w:sz w:val="28"/>
          <w:szCs w:val="28"/>
        </w:rPr>
        <w:t>零陵</w:t>
      </w:r>
      <w:r w:rsidR="00805D5B" w:rsidRPr="00805D5B">
        <w:rPr>
          <w:rFonts w:asciiTheme="minorEastAsia" w:hAnsiTheme="minorEastAsia" w:cs="宋体" w:hint="eastAsia"/>
          <w:color w:val="000000"/>
          <w:kern w:val="0"/>
          <w:sz w:val="28"/>
          <w:szCs w:val="28"/>
        </w:rPr>
        <w:t>区民政</w:t>
      </w:r>
      <w:r>
        <w:rPr>
          <w:rFonts w:asciiTheme="minorEastAsia" w:hAnsiTheme="minorEastAsia" w:cs="宋体" w:hint="eastAsia"/>
          <w:color w:val="000000"/>
          <w:kern w:val="0"/>
          <w:sz w:val="28"/>
          <w:szCs w:val="28"/>
        </w:rPr>
        <w:t>局</w:t>
      </w:r>
      <w:r w:rsidR="00805D5B" w:rsidRPr="00805D5B">
        <w:rPr>
          <w:rFonts w:asciiTheme="minorEastAsia" w:hAnsiTheme="minorEastAsia" w:cs="宋体" w:hint="eastAsia"/>
          <w:color w:val="000000"/>
          <w:kern w:val="0"/>
          <w:sz w:val="28"/>
          <w:szCs w:val="28"/>
        </w:rPr>
        <w:t>统一制作和印制特困政策宣传手册、明白纸，发放至各乡镇(街道)社会救助服务窗口、村(社区)以及需要的群众手中,提高群众知晓度</w:t>
      </w:r>
      <w:r>
        <w:rPr>
          <w:rFonts w:asciiTheme="minorEastAsia" w:hAnsiTheme="minorEastAsia" w:cs="宋体" w:hint="eastAsia"/>
          <w:color w:val="000000"/>
          <w:kern w:val="0"/>
          <w:sz w:val="28"/>
          <w:szCs w:val="28"/>
        </w:rPr>
        <w:t>。</w:t>
      </w:r>
    </w:p>
    <w:p w14:paraId="54895B14" w14:textId="77777777" w:rsidR="00D21AE4" w:rsidRPr="003C74BF" w:rsidRDefault="00121171" w:rsidP="009719A1">
      <w:pPr>
        <w:widowControl/>
        <w:shd w:val="clear" w:color="auto" w:fill="FFFFFF"/>
        <w:spacing w:beforeLines="25" w:before="60" w:afterLines="25" w:after="60" w:line="540" w:lineRule="exact"/>
        <w:ind w:firstLineChars="200" w:firstLine="562"/>
        <w:rPr>
          <w:rFonts w:ascii="黑体" w:eastAsia="黑体" w:hAnsi="黑体" w:cs="宋体"/>
          <w:b/>
          <w:kern w:val="0"/>
          <w:sz w:val="28"/>
          <w:szCs w:val="28"/>
        </w:rPr>
      </w:pPr>
      <w:r w:rsidRPr="003C74BF">
        <w:rPr>
          <w:rFonts w:ascii="黑体" w:eastAsia="黑体" w:hAnsi="黑体" w:cs="宋体" w:hint="eastAsia"/>
          <w:b/>
          <w:kern w:val="0"/>
          <w:sz w:val="28"/>
          <w:szCs w:val="28"/>
        </w:rPr>
        <w:t>六</w:t>
      </w:r>
      <w:r w:rsidR="005E67E2" w:rsidRPr="003C74BF">
        <w:rPr>
          <w:rFonts w:ascii="黑体" w:eastAsia="黑体" w:hAnsi="黑体" w:cs="宋体" w:hint="eastAsia"/>
          <w:b/>
          <w:kern w:val="0"/>
          <w:sz w:val="28"/>
          <w:szCs w:val="28"/>
        </w:rPr>
        <w:t>、绩效评价结论</w:t>
      </w:r>
    </w:p>
    <w:p w14:paraId="3477EC4D" w14:textId="6038FD93" w:rsidR="00D21AE4" w:rsidRPr="003C74BF" w:rsidRDefault="005E67E2" w:rsidP="00EC1979">
      <w:pPr>
        <w:spacing w:line="560" w:lineRule="exact"/>
        <w:ind w:firstLineChars="200" w:firstLine="560"/>
        <w:rPr>
          <w:rFonts w:asciiTheme="minorEastAsia" w:hAnsiTheme="minorEastAsia" w:cs="仿宋_GB2312"/>
          <w:snapToGrid w:val="0"/>
          <w:kern w:val="0"/>
          <w:sz w:val="28"/>
          <w:szCs w:val="28"/>
        </w:rPr>
      </w:pPr>
      <w:r w:rsidRPr="00EC1979">
        <w:rPr>
          <w:rFonts w:asciiTheme="minorEastAsia" w:hAnsiTheme="minorEastAsia" w:cs="仿宋_GB2312" w:hint="eastAsia"/>
          <w:snapToGrid w:val="0"/>
          <w:kern w:val="0"/>
          <w:sz w:val="28"/>
          <w:szCs w:val="28"/>
        </w:rPr>
        <w:t>经现场分析评价，我们认为</w:t>
      </w:r>
      <w:r w:rsidR="00C327EF" w:rsidRPr="00EC1979">
        <w:rPr>
          <w:rFonts w:asciiTheme="minorEastAsia" w:hAnsiTheme="minorEastAsia" w:cs="仿宋_GB2312" w:hint="eastAsia"/>
          <w:snapToGrid w:val="0"/>
          <w:kern w:val="0"/>
          <w:sz w:val="28"/>
          <w:szCs w:val="28"/>
        </w:rPr>
        <w:t>零陵区</w:t>
      </w:r>
      <w:r w:rsidR="001D56FB">
        <w:rPr>
          <w:rFonts w:asciiTheme="minorEastAsia" w:hAnsiTheme="minorEastAsia" w:cs="仿宋_GB2312" w:hint="eastAsia"/>
          <w:snapToGrid w:val="0"/>
          <w:kern w:val="0"/>
          <w:sz w:val="28"/>
          <w:szCs w:val="28"/>
        </w:rPr>
        <w:t>民政局</w:t>
      </w:r>
      <w:r w:rsidRPr="00EC1979">
        <w:rPr>
          <w:rFonts w:asciiTheme="minorEastAsia" w:hAnsiTheme="minorEastAsia" w:cs="仿宋_GB2312" w:hint="eastAsia"/>
          <w:snapToGrid w:val="0"/>
          <w:kern w:val="0"/>
          <w:sz w:val="28"/>
          <w:szCs w:val="28"/>
        </w:rPr>
        <w:t>在</w:t>
      </w:r>
      <w:r w:rsidR="00CB7FD2">
        <w:rPr>
          <w:rFonts w:asciiTheme="minorEastAsia" w:hAnsiTheme="minorEastAsia" w:cs="仿宋_GB2312" w:hint="eastAsia"/>
          <w:sz w:val="28"/>
          <w:szCs w:val="28"/>
        </w:rPr>
        <w:t>2020</w:t>
      </w:r>
      <w:r w:rsidR="00AB3E35" w:rsidRPr="00EC1979">
        <w:rPr>
          <w:rFonts w:asciiTheme="minorEastAsia" w:hAnsiTheme="minorEastAsia" w:cs="仿宋_GB2312" w:hint="eastAsia"/>
          <w:sz w:val="28"/>
          <w:szCs w:val="28"/>
        </w:rPr>
        <w:t>年</w:t>
      </w:r>
      <w:r w:rsidR="002E5636" w:rsidRPr="00EC1979">
        <w:rPr>
          <w:rFonts w:asciiTheme="minorEastAsia" w:hAnsiTheme="minorEastAsia" w:cs="仿宋_GB2312" w:hint="eastAsia"/>
          <w:sz w:val="28"/>
          <w:szCs w:val="28"/>
        </w:rPr>
        <w:t>度</w:t>
      </w:r>
      <w:r w:rsidR="00925317">
        <w:rPr>
          <w:rFonts w:asciiTheme="minorEastAsia" w:hAnsiTheme="minorEastAsia" w:cs="仿宋_GB2312" w:hint="eastAsia"/>
          <w:sz w:val="28"/>
          <w:szCs w:val="28"/>
        </w:rPr>
        <w:t>特困供养救助工作中，利</w:t>
      </w:r>
      <w:r w:rsidR="00CB7FD2">
        <w:rPr>
          <w:rFonts w:asciiTheme="minorEastAsia" w:hAnsiTheme="minorEastAsia" w:cs="仿宋_GB2312" w:hint="eastAsia"/>
          <w:sz w:val="28"/>
          <w:szCs w:val="28"/>
        </w:rPr>
        <w:t>用</w:t>
      </w:r>
      <w:r w:rsidR="002E5636" w:rsidRPr="00EC1979">
        <w:rPr>
          <w:rFonts w:asciiTheme="minorEastAsia" w:hAnsiTheme="minorEastAsia" w:cs="仿宋_GB2312" w:hint="eastAsia"/>
          <w:sz w:val="28"/>
          <w:szCs w:val="28"/>
        </w:rPr>
        <w:t>有限的资金</w:t>
      </w:r>
      <w:r w:rsidRPr="00EC1979">
        <w:rPr>
          <w:rFonts w:asciiTheme="minorEastAsia" w:hAnsiTheme="minorEastAsia" w:cs="仿宋_GB2312" w:hint="eastAsia"/>
          <w:snapToGrid w:val="0"/>
          <w:kern w:val="0"/>
          <w:sz w:val="28"/>
          <w:szCs w:val="28"/>
        </w:rPr>
        <w:t>，</w:t>
      </w:r>
      <w:r w:rsidR="002E5636" w:rsidRPr="00EC1979">
        <w:rPr>
          <w:rFonts w:asciiTheme="minorEastAsia" w:hAnsiTheme="minorEastAsia" w:cs="仿宋_GB2312" w:hint="eastAsia"/>
          <w:snapToGrid w:val="0"/>
          <w:kern w:val="0"/>
          <w:sz w:val="28"/>
          <w:szCs w:val="28"/>
        </w:rPr>
        <w:t>通过</w:t>
      </w:r>
      <w:r w:rsidR="008671D7">
        <w:rPr>
          <w:rFonts w:asciiTheme="minorEastAsia" w:hAnsiTheme="minorEastAsia" w:cs="仿宋_GB2312" w:hint="eastAsia"/>
          <w:snapToGrid w:val="0"/>
          <w:kern w:val="0"/>
          <w:sz w:val="28"/>
          <w:szCs w:val="28"/>
        </w:rPr>
        <w:t>适度</w:t>
      </w:r>
      <w:r w:rsidR="002E5636" w:rsidRPr="00EC1979">
        <w:rPr>
          <w:rFonts w:asciiTheme="minorEastAsia" w:hAnsiTheme="minorEastAsia" w:cs="仿宋_GB2312" w:hint="eastAsia"/>
          <w:snapToGrid w:val="0"/>
          <w:kern w:val="0"/>
          <w:sz w:val="28"/>
          <w:szCs w:val="28"/>
        </w:rPr>
        <w:t>地</w:t>
      </w:r>
      <w:r w:rsidR="00CB7FD2">
        <w:rPr>
          <w:rFonts w:asciiTheme="minorEastAsia" w:hAnsiTheme="minorEastAsia" w:cs="仿宋_GB2312" w:hint="eastAsia"/>
          <w:snapToGrid w:val="0"/>
          <w:kern w:val="0"/>
          <w:sz w:val="28"/>
          <w:szCs w:val="28"/>
        </w:rPr>
        <w:t>分配</w:t>
      </w:r>
      <w:r w:rsidR="002E5636" w:rsidRPr="00EC1979">
        <w:rPr>
          <w:rFonts w:asciiTheme="minorEastAsia" w:hAnsiTheme="minorEastAsia" w:cs="仿宋_GB2312" w:hint="eastAsia"/>
          <w:snapToGrid w:val="0"/>
          <w:kern w:val="0"/>
          <w:sz w:val="28"/>
          <w:szCs w:val="28"/>
        </w:rPr>
        <w:t>筹划安排，</w:t>
      </w:r>
      <w:r w:rsidR="00CB7FD2">
        <w:rPr>
          <w:rFonts w:asciiTheme="minorEastAsia" w:hAnsiTheme="minorEastAsia" w:cs="仿宋_GB2312" w:hint="eastAsia"/>
          <w:snapToGrid w:val="0"/>
          <w:kern w:val="0"/>
          <w:sz w:val="28"/>
          <w:szCs w:val="28"/>
        </w:rPr>
        <w:t>较好地</w:t>
      </w:r>
      <w:r w:rsidR="002E5636" w:rsidRPr="00EC1979">
        <w:rPr>
          <w:rFonts w:asciiTheme="minorEastAsia" w:hAnsiTheme="minorEastAsia" w:cs="仿宋_GB2312" w:hint="eastAsia"/>
          <w:snapToGrid w:val="0"/>
          <w:kern w:val="0"/>
          <w:sz w:val="28"/>
          <w:szCs w:val="28"/>
        </w:rPr>
        <w:t>遵照</w:t>
      </w:r>
      <w:r w:rsidR="0062745C" w:rsidRPr="00EC1979">
        <w:rPr>
          <w:rFonts w:asciiTheme="minorEastAsia" w:hAnsiTheme="minorEastAsia" w:cs="仿宋_GB2312" w:hint="eastAsia"/>
          <w:snapToGrid w:val="0"/>
          <w:kern w:val="0"/>
          <w:sz w:val="28"/>
          <w:szCs w:val="28"/>
        </w:rPr>
        <w:t>专项资金</w:t>
      </w:r>
      <w:r w:rsidR="002E5636" w:rsidRPr="00EC1979">
        <w:rPr>
          <w:rFonts w:asciiTheme="minorEastAsia" w:hAnsiTheme="minorEastAsia" w:cs="仿宋_GB2312" w:hint="eastAsia"/>
          <w:snapToGrid w:val="0"/>
          <w:kern w:val="0"/>
          <w:sz w:val="28"/>
          <w:szCs w:val="28"/>
        </w:rPr>
        <w:t>使用</w:t>
      </w:r>
      <w:r w:rsidR="0062745C" w:rsidRPr="00EC1979">
        <w:rPr>
          <w:rFonts w:asciiTheme="minorEastAsia" w:hAnsiTheme="minorEastAsia" w:cs="仿宋_GB2312" w:hint="eastAsia"/>
          <w:snapToGrid w:val="0"/>
          <w:kern w:val="0"/>
          <w:sz w:val="28"/>
          <w:szCs w:val="28"/>
        </w:rPr>
        <w:t>的原则</w:t>
      </w:r>
      <w:r w:rsidR="002E5636" w:rsidRPr="00EC1979">
        <w:rPr>
          <w:rFonts w:asciiTheme="minorEastAsia" w:hAnsiTheme="minorEastAsia" w:cs="仿宋_GB2312" w:hint="eastAsia"/>
          <w:snapToGrid w:val="0"/>
          <w:kern w:val="0"/>
          <w:sz w:val="28"/>
          <w:szCs w:val="28"/>
        </w:rPr>
        <w:t>和</w:t>
      </w:r>
      <w:r w:rsidR="0062745C" w:rsidRPr="00EC1979">
        <w:rPr>
          <w:rFonts w:asciiTheme="minorEastAsia" w:hAnsiTheme="minorEastAsia" w:cs="仿宋_GB2312" w:hint="eastAsia"/>
          <w:snapToGrid w:val="0"/>
          <w:kern w:val="0"/>
          <w:sz w:val="28"/>
          <w:szCs w:val="28"/>
        </w:rPr>
        <w:t>管理要求</w:t>
      </w:r>
      <w:r w:rsidR="002E5636" w:rsidRPr="00EC1979">
        <w:rPr>
          <w:rFonts w:asciiTheme="minorEastAsia" w:hAnsiTheme="minorEastAsia" w:cs="仿宋_GB2312" w:hint="eastAsia"/>
          <w:snapToGrid w:val="0"/>
          <w:kern w:val="0"/>
          <w:sz w:val="28"/>
          <w:szCs w:val="28"/>
        </w:rPr>
        <w:t>，如期</w:t>
      </w:r>
      <w:r w:rsidR="00FD416A" w:rsidRPr="00EC1979">
        <w:rPr>
          <w:rFonts w:asciiTheme="minorEastAsia" w:hAnsiTheme="minorEastAsia" w:cs="仿宋_GB2312" w:hint="eastAsia"/>
          <w:snapToGrid w:val="0"/>
          <w:kern w:val="0"/>
          <w:sz w:val="28"/>
          <w:szCs w:val="28"/>
        </w:rPr>
        <w:t>完成</w:t>
      </w:r>
      <w:r w:rsidR="002E5636" w:rsidRPr="00EC1979">
        <w:rPr>
          <w:rFonts w:asciiTheme="minorEastAsia" w:hAnsiTheme="minorEastAsia" w:cs="仿宋_GB2312" w:hint="eastAsia"/>
          <w:snapToGrid w:val="0"/>
          <w:kern w:val="0"/>
          <w:sz w:val="28"/>
          <w:szCs w:val="28"/>
        </w:rPr>
        <w:t>了全</w:t>
      </w:r>
      <w:r w:rsidR="007B3FBC" w:rsidRPr="00EC1979">
        <w:rPr>
          <w:rFonts w:asciiTheme="minorEastAsia" w:hAnsiTheme="minorEastAsia" w:cs="仿宋_GB2312" w:hint="eastAsia"/>
          <w:snapToGrid w:val="0"/>
          <w:kern w:val="0"/>
          <w:sz w:val="28"/>
          <w:szCs w:val="28"/>
        </w:rPr>
        <w:t>区</w:t>
      </w:r>
      <w:r w:rsidR="00CB7FD2">
        <w:rPr>
          <w:rFonts w:asciiTheme="minorEastAsia" w:hAnsiTheme="minorEastAsia" w:cs="仿宋_GB2312" w:hint="eastAsia"/>
          <w:sz w:val="28"/>
          <w:szCs w:val="28"/>
        </w:rPr>
        <w:t>特困供养救助工作。</w:t>
      </w:r>
      <w:proofErr w:type="gramStart"/>
      <w:r w:rsidR="00F90D5D">
        <w:rPr>
          <w:rFonts w:asciiTheme="minorEastAsia" w:hAnsiTheme="minorEastAsia" w:cs="仿宋_GB2312" w:hint="eastAsia"/>
          <w:snapToGrid w:val="0"/>
          <w:kern w:val="0"/>
          <w:sz w:val="28"/>
          <w:szCs w:val="28"/>
        </w:rPr>
        <w:t>评价组</w:t>
      </w:r>
      <w:proofErr w:type="gramEnd"/>
      <w:r w:rsidR="00F90D5D">
        <w:rPr>
          <w:rFonts w:asciiTheme="minorEastAsia" w:hAnsiTheme="minorEastAsia" w:cs="仿宋_GB2312" w:hint="eastAsia"/>
          <w:snapToGrid w:val="0"/>
          <w:kern w:val="0"/>
          <w:sz w:val="28"/>
          <w:szCs w:val="28"/>
        </w:rPr>
        <w:t>通过收集、检查、审核、调查等方式取得了</w:t>
      </w:r>
      <w:r w:rsidRPr="00EC1979">
        <w:rPr>
          <w:rFonts w:asciiTheme="minorEastAsia" w:hAnsiTheme="minorEastAsia" w:cs="仿宋_GB2312" w:hint="eastAsia"/>
          <w:snapToGrid w:val="0"/>
          <w:kern w:val="0"/>
          <w:sz w:val="28"/>
          <w:szCs w:val="28"/>
        </w:rPr>
        <w:t>资料和信息，再结合对被评价单位的自评材料</w:t>
      </w:r>
      <w:r w:rsidR="00F90D5D">
        <w:rPr>
          <w:rFonts w:asciiTheme="minorEastAsia" w:hAnsiTheme="minorEastAsia" w:cs="仿宋_GB2312" w:hint="eastAsia"/>
          <w:snapToGrid w:val="0"/>
          <w:kern w:val="0"/>
          <w:sz w:val="28"/>
          <w:szCs w:val="28"/>
        </w:rPr>
        <w:t>予以</w:t>
      </w:r>
      <w:r w:rsidR="008671D7">
        <w:rPr>
          <w:rFonts w:asciiTheme="minorEastAsia" w:hAnsiTheme="minorEastAsia" w:cs="仿宋_GB2312" w:hint="eastAsia"/>
          <w:snapToGrid w:val="0"/>
          <w:kern w:val="0"/>
          <w:sz w:val="28"/>
          <w:szCs w:val="28"/>
        </w:rPr>
        <w:t>比较</w:t>
      </w:r>
      <w:r w:rsidRPr="00EC1979">
        <w:rPr>
          <w:rFonts w:asciiTheme="minorEastAsia" w:hAnsiTheme="minorEastAsia" w:cs="仿宋_GB2312" w:hint="eastAsia"/>
          <w:snapToGrid w:val="0"/>
          <w:kern w:val="0"/>
          <w:sz w:val="28"/>
          <w:szCs w:val="28"/>
        </w:rPr>
        <w:t>分析，采用定量与定性相结合的方法，按</w:t>
      </w:r>
      <w:r w:rsidRPr="00EC1979">
        <w:rPr>
          <w:rFonts w:asciiTheme="minorEastAsia" w:hAnsiTheme="minorEastAsia" w:cs="仿宋_GB2312" w:hint="eastAsia"/>
          <w:snapToGrid w:val="0"/>
          <w:kern w:val="0"/>
          <w:sz w:val="28"/>
          <w:szCs w:val="28"/>
        </w:rPr>
        <w:lastRenderedPageBreak/>
        <w:t>照</w:t>
      </w:r>
      <w:r w:rsidR="003C74BF">
        <w:rPr>
          <w:rFonts w:asciiTheme="minorEastAsia" w:hAnsiTheme="minorEastAsia" w:cs="仿宋_GB2312" w:hint="eastAsia"/>
          <w:snapToGrid w:val="0"/>
          <w:kern w:val="0"/>
          <w:sz w:val="28"/>
          <w:szCs w:val="28"/>
        </w:rPr>
        <w:t>设定的</w:t>
      </w:r>
      <w:r w:rsidRPr="00EC1979">
        <w:rPr>
          <w:rFonts w:asciiTheme="minorEastAsia" w:hAnsiTheme="minorEastAsia" w:cs="仿宋_GB2312" w:hint="eastAsia"/>
          <w:snapToGrid w:val="0"/>
          <w:kern w:val="0"/>
          <w:sz w:val="28"/>
          <w:szCs w:val="28"/>
        </w:rPr>
        <w:t>绩效评价指标体系，对</w:t>
      </w:r>
      <w:r w:rsidR="00C327EF" w:rsidRPr="00EC1979">
        <w:rPr>
          <w:rFonts w:asciiTheme="minorEastAsia" w:hAnsiTheme="minorEastAsia" w:cs="仿宋_GB2312" w:hint="eastAsia"/>
          <w:snapToGrid w:val="0"/>
          <w:kern w:val="0"/>
          <w:sz w:val="28"/>
          <w:szCs w:val="28"/>
        </w:rPr>
        <w:t>零陵区</w:t>
      </w:r>
      <w:r w:rsidR="001D56FB">
        <w:rPr>
          <w:rFonts w:asciiTheme="minorEastAsia" w:hAnsiTheme="minorEastAsia" w:cs="仿宋_GB2312" w:hint="eastAsia"/>
          <w:snapToGrid w:val="0"/>
          <w:kern w:val="0"/>
          <w:sz w:val="28"/>
          <w:szCs w:val="28"/>
        </w:rPr>
        <w:t>民政局</w:t>
      </w:r>
      <w:r w:rsidR="00AB1D50">
        <w:rPr>
          <w:rFonts w:asciiTheme="minorEastAsia" w:hAnsiTheme="minorEastAsia" w:cs="仿宋_GB2312" w:hint="eastAsia"/>
          <w:sz w:val="28"/>
          <w:szCs w:val="28"/>
        </w:rPr>
        <w:t>2020年度</w:t>
      </w:r>
      <w:r w:rsidR="00C96E69" w:rsidRPr="00C96E69">
        <w:rPr>
          <w:rFonts w:asciiTheme="minorEastAsia" w:hAnsiTheme="minorEastAsia" w:hint="eastAsia"/>
          <w:bCs/>
          <w:sz w:val="28"/>
          <w:szCs w:val="28"/>
        </w:rPr>
        <w:t>特困供养项目资金</w:t>
      </w:r>
      <w:r w:rsidR="00C96E69">
        <w:rPr>
          <w:rFonts w:asciiTheme="minorEastAsia" w:hAnsiTheme="minorEastAsia" w:hint="eastAsia"/>
          <w:bCs/>
          <w:sz w:val="28"/>
          <w:szCs w:val="28"/>
        </w:rPr>
        <w:t>使用</w:t>
      </w:r>
      <w:r w:rsidR="00C96E69" w:rsidRPr="003C74BF">
        <w:rPr>
          <w:rFonts w:asciiTheme="minorEastAsia" w:hAnsiTheme="minorEastAsia" w:cs="仿宋_GB2312" w:hint="eastAsia"/>
          <w:snapToGrid w:val="0"/>
          <w:kern w:val="0"/>
          <w:sz w:val="28"/>
          <w:szCs w:val="28"/>
        </w:rPr>
        <w:t>绩效</w:t>
      </w:r>
      <w:r w:rsidR="00F90D5D">
        <w:rPr>
          <w:rFonts w:asciiTheme="minorEastAsia" w:hAnsiTheme="minorEastAsia" w:cs="仿宋_GB2312" w:hint="eastAsia"/>
          <w:snapToGrid w:val="0"/>
          <w:kern w:val="0"/>
          <w:sz w:val="28"/>
          <w:szCs w:val="28"/>
        </w:rPr>
        <w:t>情况</w:t>
      </w:r>
      <w:r w:rsidR="00F90D5D" w:rsidRPr="003C74BF">
        <w:rPr>
          <w:rFonts w:asciiTheme="minorEastAsia" w:hAnsiTheme="minorEastAsia" w:cs="仿宋_GB2312" w:hint="eastAsia"/>
          <w:snapToGrid w:val="0"/>
          <w:kern w:val="0"/>
          <w:sz w:val="28"/>
          <w:szCs w:val="28"/>
        </w:rPr>
        <w:t>进行</w:t>
      </w:r>
      <w:r w:rsidR="00F90D5D">
        <w:rPr>
          <w:rFonts w:asciiTheme="minorEastAsia" w:hAnsiTheme="minorEastAsia" w:cs="仿宋_GB2312" w:hint="eastAsia"/>
          <w:snapToGrid w:val="0"/>
          <w:kern w:val="0"/>
          <w:sz w:val="28"/>
          <w:szCs w:val="28"/>
        </w:rPr>
        <w:t>考评。</w:t>
      </w:r>
      <w:r w:rsidRPr="003C74BF">
        <w:rPr>
          <w:rFonts w:asciiTheme="minorEastAsia" w:hAnsiTheme="minorEastAsia" w:cs="仿宋_GB2312" w:hint="eastAsia"/>
          <w:snapToGrid w:val="0"/>
          <w:kern w:val="0"/>
          <w:sz w:val="28"/>
          <w:szCs w:val="28"/>
        </w:rPr>
        <w:t>此次评价综合得分</w:t>
      </w:r>
      <w:r w:rsidRPr="00A66F57">
        <w:rPr>
          <w:rFonts w:asciiTheme="minorEastAsia" w:hAnsiTheme="minorEastAsia" w:cs="仿宋_GB2312" w:hint="eastAsia"/>
          <w:snapToGrid w:val="0"/>
          <w:kern w:val="0"/>
          <w:sz w:val="28"/>
          <w:szCs w:val="28"/>
        </w:rPr>
        <w:t>为</w:t>
      </w:r>
      <w:r w:rsidR="006271D3" w:rsidRPr="006271D3">
        <w:rPr>
          <w:rFonts w:asciiTheme="minorEastAsia" w:hAnsiTheme="minorEastAsia" w:cs="仿宋_GB2312"/>
          <w:snapToGrid w:val="0"/>
          <w:kern w:val="0"/>
          <w:sz w:val="28"/>
          <w:szCs w:val="28"/>
        </w:rPr>
        <w:t>8</w:t>
      </w:r>
      <w:r w:rsidR="00987221" w:rsidRPr="006271D3">
        <w:rPr>
          <w:rFonts w:asciiTheme="minorEastAsia" w:hAnsiTheme="minorEastAsia" w:cs="仿宋_GB2312" w:hint="eastAsia"/>
          <w:snapToGrid w:val="0"/>
          <w:kern w:val="0"/>
          <w:sz w:val="28"/>
          <w:szCs w:val="28"/>
        </w:rPr>
        <w:t>4</w:t>
      </w:r>
      <w:r w:rsidRPr="006271D3">
        <w:rPr>
          <w:rFonts w:asciiTheme="minorEastAsia" w:hAnsiTheme="minorEastAsia" w:cs="仿宋_GB2312" w:hint="eastAsia"/>
          <w:snapToGrid w:val="0"/>
          <w:kern w:val="0"/>
          <w:sz w:val="28"/>
          <w:szCs w:val="28"/>
        </w:rPr>
        <w:t>分，</w:t>
      </w:r>
      <w:r w:rsidRPr="003C74BF">
        <w:rPr>
          <w:rFonts w:asciiTheme="minorEastAsia" w:hAnsiTheme="minorEastAsia" w:cs="仿宋_GB2312" w:hint="eastAsia"/>
          <w:snapToGrid w:val="0"/>
          <w:kern w:val="0"/>
          <w:sz w:val="28"/>
          <w:szCs w:val="28"/>
        </w:rPr>
        <w:t>绩效评价等级为“良好”。</w:t>
      </w:r>
    </w:p>
    <w:p w14:paraId="77B11E3C" w14:textId="77777777" w:rsidR="00D21AE4" w:rsidRPr="001A3247" w:rsidRDefault="00121171" w:rsidP="009719A1">
      <w:pPr>
        <w:widowControl/>
        <w:shd w:val="clear" w:color="auto" w:fill="FFFFFF"/>
        <w:spacing w:beforeLines="25" w:before="60" w:afterLines="25" w:after="60" w:line="540" w:lineRule="exact"/>
        <w:ind w:firstLineChars="200" w:firstLine="562"/>
        <w:rPr>
          <w:rFonts w:ascii="黑体" w:eastAsia="黑体" w:hAnsi="黑体" w:cs="宋体"/>
          <w:b/>
          <w:kern w:val="0"/>
          <w:sz w:val="28"/>
          <w:szCs w:val="28"/>
        </w:rPr>
      </w:pPr>
      <w:r w:rsidRPr="001A3247">
        <w:rPr>
          <w:rFonts w:ascii="黑体" w:eastAsia="黑体" w:hAnsi="黑体" w:cs="宋体" w:hint="eastAsia"/>
          <w:b/>
          <w:kern w:val="0"/>
          <w:sz w:val="28"/>
          <w:szCs w:val="28"/>
        </w:rPr>
        <w:t>七</w:t>
      </w:r>
      <w:r w:rsidR="005E67E2" w:rsidRPr="001A3247">
        <w:rPr>
          <w:rFonts w:ascii="黑体" w:eastAsia="黑体" w:hAnsi="黑体" w:cs="宋体" w:hint="eastAsia"/>
          <w:b/>
          <w:kern w:val="0"/>
          <w:sz w:val="28"/>
          <w:szCs w:val="28"/>
        </w:rPr>
        <w:t>、存在的问题</w:t>
      </w:r>
    </w:p>
    <w:p w14:paraId="1D1AFC0B" w14:textId="7FD03AD7" w:rsidR="009F0028" w:rsidRPr="009F0028" w:rsidRDefault="009F0028" w:rsidP="009F0028">
      <w:pPr>
        <w:spacing w:line="560" w:lineRule="exact"/>
        <w:ind w:firstLineChars="200" w:firstLine="560"/>
        <w:rPr>
          <w:rFonts w:asciiTheme="minorEastAsia" w:hAnsiTheme="minorEastAsia" w:cs="Times New Roman"/>
          <w:bCs/>
          <w:kern w:val="0"/>
          <w:sz w:val="28"/>
          <w:szCs w:val="28"/>
          <w:shd w:val="clear" w:color="auto" w:fill="FFFFFF"/>
        </w:rPr>
      </w:pPr>
      <w:r>
        <w:rPr>
          <w:rFonts w:asciiTheme="minorEastAsia" w:hAnsiTheme="minorEastAsia" w:cs="Times New Roman" w:hint="eastAsia"/>
          <w:bCs/>
          <w:kern w:val="0"/>
          <w:sz w:val="28"/>
          <w:szCs w:val="28"/>
          <w:shd w:val="clear" w:color="auto" w:fill="FFFFFF"/>
        </w:rPr>
        <w:t>1</w:t>
      </w:r>
      <w:r w:rsidRPr="009F0028">
        <w:rPr>
          <w:rFonts w:asciiTheme="minorEastAsia" w:hAnsiTheme="minorEastAsia" w:cs="Times New Roman" w:hint="eastAsia"/>
          <w:bCs/>
          <w:kern w:val="0"/>
          <w:sz w:val="28"/>
          <w:szCs w:val="28"/>
          <w:shd w:val="clear" w:color="auto" w:fill="FFFFFF"/>
        </w:rPr>
        <w:t>、专项资金核算的范围不全面。</w:t>
      </w:r>
      <w:r w:rsidR="0041010A">
        <w:rPr>
          <w:rFonts w:asciiTheme="minorEastAsia" w:hAnsiTheme="minorEastAsia" w:cs="Times New Roman" w:hint="eastAsia"/>
          <w:bCs/>
          <w:kern w:val="0"/>
          <w:sz w:val="28"/>
          <w:szCs w:val="28"/>
          <w:shd w:val="clear" w:color="auto" w:fill="FFFFFF"/>
        </w:rPr>
        <w:t>零</w:t>
      </w:r>
      <w:r w:rsidRPr="009F0028">
        <w:rPr>
          <w:rFonts w:asciiTheme="minorEastAsia" w:hAnsiTheme="minorEastAsia" w:cs="Times New Roman" w:hint="eastAsia"/>
          <w:bCs/>
          <w:kern w:val="0"/>
          <w:sz w:val="28"/>
          <w:szCs w:val="28"/>
          <w:shd w:val="clear" w:color="auto" w:fill="FFFFFF"/>
        </w:rPr>
        <w:t>陵区民政局对特困供养项目资金专项核算与财政部门资金监控口径未达一致，存在财政直拨各敬老院“特困护理费”和“工作人员经费”共计463.712万元，民政局未作账，导致项目资金使用情况与专项账户反映不一致。</w:t>
      </w:r>
    </w:p>
    <w:p w14:paraId="2F43ECF7" w14:textId="0C59481F" w:rsidR="009F0028" w:rsidRPr="009F0028" w:rsidRDefault="00C75B2F" w:rsidP="009F0028">
      <w:pPr>
        <w:spacing w:line="560" w:lineRule="exact"/>
        <w:ind w:firstLineChars="200" w:firstLine="560"/>
        <w:rPr>
          <w:rFonts w:asciiTheme="minorEastAsia" w:hAnsiTheme="minorEastAsia" w:cs="Times New Roman"/>
          <w:bCs/>
          <w:kern w:val="0"/>
          <w:sz w:val="28"/>
          <w:szCs w:val="28"/>
          <w:shd w:val="clear" w:color="auto" w:fill="FFFFFF"/>
        </w:rPr>
      </w:pPr>
      <w:r>
        <w:rPr>
          <w:rFonts w:asciiTheme="minorEastAsia" w:hAnsiTheme="minorEastAsia" w:cs="Times New Roman"/>
          <w:bCs/>
          <w:kern w:val="0"/>
          <w:sz w:val="28"/>
          <w:szCs w:val="28"/>
          <w:shd w:val="clear" w:color="auto" w:fill="FFFFFF"/>
        </w:rPr>
        <w:t>2</w:t>
      </w:r>
      <w:r w:rsidR="009F0028" w:rsidRPr="009F0028">
        <w:rPr>
          <w:rFonts w:asciiTheme="minorEastAsia" w:hAnsiTheme="minorEastAsia" w:cs="Times New Roman" w:hint="eastAsia"/>
          <w:bCs/>
          <w:kern w:val="0"/>
          <w:sz w:val="28"/>
          <w:szCs w:val="28"/>
          <w:shd w:val="clear" w:color="auto" w:fill="FFFFFF"/>
        </w:rPr>
        <w:t>、特困供养层次有待提高。城乡特困供养项目执行过程中对供养对象的供养，目前只限于基本生存需求，供养内容停留在较低水平；农村供养机构服务人员大都没有经过专业培训，无法满足供养对象心理、精神、康复保健上的需求。</w:t>
      </w:r>
    </w:p>
    <w:p w14:paraId="628A7661" w14:textId="5926548E" w:rsidR="009F0028" w:rsidRDefault="00C75B2F" w:rsidP="009F0028">
      <w:pPr>
        <w:spacing w:line="560" w:lineRule="exact"/>
        <w:ind w:firstLineChars="200" w:firstLine="560"/>
        <w:rPr>
          <w:rFonts w:asciiTheme="minorEastAsia" w:hAnsiTheme="minorEastAsia" w:cs="Times New Roman"/>
          <w:bCs/>
          <w:kern w:val="0"/>
          <w:sz w:val="28"/>
          <w:szCs w:val="28"/>
          <w:shd w:val="clear" w:color="auto" w:fill="FFFFFF"/>
        </w:rPr>
      </w:pPr>
      <w:r>
        <w:rPr>
          <w:rFonts w:asciiTheme="minorEastAsia" w:hAnsiTheme="minorEastAsia" w:cs="Times New Roman"/>
          <w:bCs/>
          <w:kern w:val="0"/>
          <w:sz w:val="28"/>
          <w:szCs w:val="28"/>
          <w:shd w:val="clear" w:color="auto" w:fill="FFFFFF"/>
        </w:rPr>
        <w:t>3</w:t>
      </w:r>
      <w:r w:rsidR="009F0028" w:rsidRPr="009F0028">
        <w:rPr>
          <w:rFonts w:asciiTheme="minorEastAsia" w:hAnsiTheme="minorEastAsia" w:cs="Times New Roman" w:hint="eastAsia"/>
          <w:bCs/>
          <w:kern w:val="0"/>
          <w:sz w:val="28"/>
          <w:szCs w:val="28"/>
          <w:shd w:val="clear" w:color="auto" w:fill="FFFFFF"/>
        </w:rPr>
        <w:t>、项目资金保障力度有待提高。项目资金经费不足、到位滞后，削弱了特困供养工作人员的积极性，以目前的状况，尚不能达到特困供养项目设定的“应救尽救、应养尽养”绩效目标。</w:t>
      </w:r>
    </w:p>
    <w:p w14:paraId="41FBFBBC" w14:textId="77777777" w:rsidR="00D21AE4" w:rsidRPr="001A3247" w:rsidRDefault="00121171" w:rsidP="009719A1">
      <w:pPr>
        <w:widowControl/>
        <w:shd w:val="clear" w:color="auto" w:fill="FFFFFF"/>
        <w:spacing w:beforeLines="25" w:before="60" w:afterLines="25" w:after="60" w:line="540" w:lineRule="exact"/>
        <w:ind w:firstLineChars="200" w:firstLine="562"/>
        <w:rPr>
          <w:rFonts w:ascii="黑体" w:eastAsia="黑体" w:hAnsi="黑体" w:cs="宋体"/>
          <w:b/>
          <w:kern w:val="0"/>
          <w:sz w:val="28"/>
          <w:szCs w:val="28"/>
        </w:rPr>
      </w:pPr>
      <w:r w:rsidRPr="001A3247">
        <w:rPr>
          <w:rFonts w:ascii="黑体" w:eastAsia="黑体" w:hAnsi="黑体" w:cs="宋体" w:hint="eastAsia"/>
          <w:b/>
          <w:kern w:val="0"/>
          <w:sz w:val="28"/>
          <w:szCs w:val="28"/>
        </w:rPr>
        <w:t>八</w:t>
      </w:r>
      <w:r w:rsidR="005E67E2" w:rsidRPr="001A3247">
        <w:rPr>
          <w:rFonts w:ascii="黑体" w:eastAsia="黑体" w:hAnsi="黑体" w:cs="宋体" w:hint="eastAsia"/>
          <w:b/>
          <w:kern w:val="0"/>
          <w:sz w:val="28"/>
          <w:szCs w:val="28"/>
        </w:rPr>
        <w:t>、建议</w:t>
      </w:r>
    </w:p>
    <w:p w14:paraId="2C660CFE" w14:textId="1EFFD2A4" w:rsidR="009B58D7" w:rsidRDefault="009B58D7" w:rsidP="00C75B2F">
      <w:pPr>
        <w:shd w:val="clear" w:color="auto" w:fill="FFFFFF"/>
        <w:spacing w:line="560" w:lineRule="exact"/>
        <w:ind w:firstLineChars="200" w:firstLine="560"/>
        <w:rPr>
          <w:rFonts w:asciiTheme="minorEastAsia" w:hAnsiTheme="minorEastAsia" w:cs="仿宋"/>
          <w:spacing w:val="-2"/>
          <w:sz w:val="28"/>
          <w:szCs w:val="28"/>
        </w:rPr>
      </w:pPr>
      <w:r w:rsidRPr="009B58D7">
        <w:rPr>
          <w:rFonts w:asciiTheme="minorEastAsia" w:hAnsiTheme="minorEastAsia" w:cs="仿宋_GB2312" w:hint="eastAsia"/>
          <w:sz w:val="28"/>
          <w:szCs w:val="28"/>
        </w:rPr>
        <w:t>1、</w:t>
      </w:r>
      <w:r w:rsidR="003B006A" w:rsidRPr="001A3247">
        <w:rPr>
          <w:rFonts w:asciiTheme="minorEastAsia" w:hAnsiTheme="minorEastAsia" w:cs="Times New Roman" w:hint="eastAsia"/>
          <w:spacing w:val="-2"/>
          <w:kern w:val="0"/>
          <w:sz w:val="28"/>
          <w:szCs w:val="28"/>
          <w:shd w:val="clear" w:color="auto" w:fill="FFFFFF"/>
        </w:rPr>
        <w:t>加强与财政部门沟通，</w:t>
      </w:r>
      <w:r w:rsidR="00EB4B5A" w:rsidRPr="001A3247">
        <w:rPr>
          <w:rFonts w:asciiTheme="minorEastAsia" w:hAnsiTheme="minorEastAsia" w:cs="Times New Roman" w:hint="eastAsia"/>
          <w:spacing w:val="-2"/>
          <w:kern w:val="0"/>
          <w:sz w:val="28"/>
          <w:szCs w:val="28"/>
          <w:shd w:val="clear" w:color="auto" w:fill="FFFFFF"/>
        </w:rPr>
        <w:t>争取项目预算计划全面落实</w:t>
      </w:r>
      <w:r w:rsidR="00017A4D" w:rsidRPr="001A3247">
        <w:rPr>
          <w:rFonts w:asciiTheme="minorEastAsia" w:hAnsiTheme="minorEastAsia" w:cs="Times New Roman" w:hint="eastAsia"/>
          <w:spacing w:val="-2"/>
          <w:kern w:val="0"/>
          <w:sz w:val="28"/>
          <w:szCs w:val="28"/>
          <w:shd w:val="clear" w:color="auto" w:fill="FFFFFF"/>
        </w:rPr>
        <w:t>。</w:t>
      </w:r>
      <w:r w:rsidR="00D50F09" w:rsidRPr="001A3247">
        <w:rPr>
          <w:rFonts w:asciiTheme="minorEastAsia" w:hAnsiTheme="minorEastAsia" w:cs="Times New Roman" w:hint="eastAsia"/>
          <w:spacing w:val="-2"/>
          <w:kern w:val="0"/>
          <w:sz w:val="28"/>
          <w:szCs w:val="28"/>
          <w:shd w:val="clear" w:color="auto" w:fill="FFFFFF"/>
        </w:rPr>
        <w:t>将</w:t>
      </w:r>
      <w:r w:rsidR="00E13926" w:rsidRPr="001A3247">
        <w:rPr>
          <w:rFonts w:asciiTheme="minorEastAsia" w:hAnsiTheme="minorEastAsia" w:cs="Times New Roman" w:hint="eastAsia"/>
          <w:spacing w:val="-2"/>
          <w:kern w:val="0"/>
          <w:sz w:val="28"/>
          <w:szCs w:val="28"/>
          <w:shd w:val="clear" w:color="auto" w:fill="FFFFFF"/>
        </w:rPr>
        <w:t>项目</w:t>
      </w:r>
      <w:r w:rsidR="00D50F09" w:rsidRPr="001A3247">
        <w:rPr>
          <w:rFonts w:asciiTheme="minorEastAsia" w:hAnsiTheme="minorEastAsia" w:cs="Times New Roman" w:hint="eastAsia"/>
          <w:spacing w:val="-2"/>
          <w:kern w:val="0"/>
          <w:sz w:val="28"/>
          <w:szCs w:val="28"/>
          <w:shd w:val="clear" w:color="auto" w:fill="FFFFFF"/>
        </w:rPr>
        <w:t>专项资金在单位</w:t>
      </w:r>
      <w:proofErr w:type="gramStart"/>
      <w:r w:rsidR="00D50F09" w:rsidRPr="001A3247">
        <w:rPr>
          <w:rFonts w:asciiTheme="minorEastAsia" w:hAnsiTheme="minorEastAsia" w:cs="Times New Roman" w:hint="eastAsia"/>
          <w:spacing w:val="-2"/>
          <w:kern w:val="0"/>
          <w:sz w:val="28"/>
          <w:szCs w:val="28"/>
          <w:shd w:val="clear" w:color="auto" w:fill="FFFFFF"/>
        </w:rPr>
        <w:t>账</w:t>
      </w:r>
      <w:proofErr w:type="gramEnd"/>
      <w:r w:rsidR="00D50F09" w:rsidRPr="001A3247">
        <w:rPr>
          <w:rFonts w:asciiTheme="minorEastAsia" w:hAnsiTheme="minorEastAsia" w:cs="Times New Roman" w:hint="eastAsia"/>
          <w:spacing w:val="-2"/>
          <w:kern w:val="0"/>
          <w:sz w:val="28"/>
          <w:szCs w:val="28"/>
          <w:shd w:val="clear" w:color="auto" w:fill="FFFFFF"/>
        </w:rPr>
        <w:t>套内专</w:t>
      </w:r>
      <w:r w:rsidR="001F067E">
        <w:rPr>
          <w:rFonts w:asciiTheme="minorEastAsia" w:hAnsiTheme="minorEastAsia" w:cs="Times New Roman" w:hint="eastAsia"/>
          <w:spacing w:val="-2"/>
          <w:kern w:val="0"/>
          <w:sz w:val="28"/>
          <w:szCs w:val="28"/>
          <w:shd w:val="clear" w:color="auto" w:fill="FFFFFF"/>
        </w:rPr>
        <w:t>项</w:t>
      </w:r>
      <w:r w:rsidR="00017A4D" w:rsidRPr="001A3247">
        <w:rPr>
          <w:rFonts w:asciiTheme="minorEastAsia" w:hAnsiTheme="minorEastAsia" w:cs="仿宋_GB2312" w:hint="eastAsia"/>
          <w:spacing w:val="-2"/>
          <w:sz w:val="28"/>
          <w:szCs w:val="28"/>
        </w:rPr>
        <w:t>核算，</w:t>
      </w:r>
      <w:r w:rsidRPr="009B58D7">
        <w:rPr>
          <w:rFonts w:asciiTheme="minorEastAsia" w:hAnsiTheme="minorEastAsia" w:cs="仿宋_GB2312" w:hint="eastAsia"/>
          <w:sz w:val="28"/>
          <w:szCs w:val="28"/>
        </w:rPr>
        <w:t>以便更准确掌握各专项资金的使用及结余情况</w:t>
      </w:r>
      <w:r>
        <w:rPr>
          <w:rFonts w:asciiTheme="minorEastAsia" w:hAnsiTheme="minorEastAsia" w:cs="仿宋_GB2312" w:hint="eastAsia"/>
          <w:sz w:val="28"/>
          <w:szCs w:val="28"/>
        </w:rPr>
        <w:t>，</w:t>
      </w:r>
      <w:r w:rsidRPr="001A3247">
        <w:rPr>
          <w:rFonts w:asciiTheme="minorEastAsia" w:hAnsiTheme="minorEastAsia" w:cs="Times New Roman" w:hint="eastAsia"/>
          <w:spacing w:val="-2"/>
          <w:kern w:val="0"/>
          <w:sz w:val="28"/>
          <w:szCs w:val="28"/>
          <w:shd w:val="clear" w:color="auto" w:fill="FFFFFF"/>
        </w:rPr>
        <w:t>定期与财</w:t>
      </w:r>
      <w:r w:rsidRPr="009B58D7">
        <w:rPr>
          <w:rFonts w:asciiTheme="minorEastAsia" w:hAnsiTheme="minorEastAsia" w:cs="仿宋" w:hint="eastAsia"/>
          <w:spacing w:val="-2"/>
          <w:sz w:val="28"/>
          <w:szCs w:val="28"/>
        </w:rPr>
        <w:t>政管理部门核对，做到清晰准确。</w:t>
      </w:r>
    </w:p>
    <w:p w14:paraId="620D2CA3" w14:textId="64E6C24A" w:rsidR="00D47EDE" w:rsidRDefault="00C75B2F" w:rsidP="00D47EDE">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2</w:t>
      </w:r>
      <w:r w:rsidR="00D47EDE">
        <w:rPr>
          <w:rFonts w:asciiTheme="minorEastAsia" w:hAnsiTheme="minorEastAsia" w:cs="仿宋" w:hint="eastAsia"/>
          <w:spacing w:val="-2"/>
          <w:sz w:val="28"/>
          <w:szCs w:val="28"/>
        </w:rPr>
        <w:t>、</w:t>
      </w:r>
      <w:r w:rsidR="00D47EDE" w:rsidRPr="00D47EDE">
        <w:rPr>
          <w:rFonts w:asciiTheme="minorEastAsia" w:hAnsiTheme="minorEastAsia" w:cs="仿宋" w:hint="eastAsia"/>
          <w:spacing w:val="-2"/>
          <w:sz w:val="28"/>
          <w:szCs w:val="28"/>
        </w:rPr>
        <w:t>加强农村</w:t>
      </w:r>
      <w:r w:rsidR="00D47EDE">
        <w:rPr>
          <w:rFonts w:asciiTheme="minorEastAsia" w:hAnsiTheme="minorEastAsia" w:cs="仿宋" w:hint="eastAsia"/>
          <w:spacing w:val="-2"/>
          <w:sz w:val="28"/>
          <w:szCs w:val="28"/>
        </w:rPr>
        <w:t>敬老</w:t>
      </w:r>
      <w:r w:rsidR="00D47EDE" w:rsidRPr="00D47EDE">
        <w:rPr>
          <w:rFonts w:asciiTheme="minorEastAsia" w:hAnsiTheme="minorEastAsia" w:cs="仿宋" w:hint="eastAsia"/>
          <w:spacing w:val="-2"/>
          <w:sz w:val="28"/>
          <w:szCs w:val="28"/>
        </w:rPr>
        <w:t>院建设与管理，对</w:t>
      </w:r>
      <w:r w:rsidR="00D47EDE">
        <w:rPr>
          <w:rFonts w:asciiTheme="minorEastAsia" w:hAnsiTheme="minorEastAsia" w:cs="仿宋" w:hint="eastAsia"/>
          <w:spacing w:val="-2"/>
          <w:sz w:val="28"/>
          <w:szCs w:val="28"/>
        </w:rPr>
        <w:t>敬老</w:t>
      </w:r>
      <w:r w:rsidR="00D47EDE" w:rsidRPr="00D47EDE">
        <w:rPr>
          <w:rFonts w:asciiTheme="minorEastAsia" w:hAnsiTheme="minorEastAsia" w:cs="仿宋" w:hint="eastAsia"/>
          <w:spacing w:val="-2"/>
          <w:sz w:val="28"/>
          <w:szCs w:val="28"/>
        </w:rPr>
        <w:t>院工作人员加强业务培训，提升专业服务技能，提高服务质量，让特困供养人员能感受到党和政府的关怀，更好地分享改革开放的成果。</w:t>
      </w:r>
    </w:p>
    <w:p w14:paraId="2E76442E" w14:textId="55C90288" w:rsidR="005B7D85" w:rsidRDefault="00C75B2F" w:rsidP="00D47EDE">
      <w:pPr>
        <w:spacing w:line="560" w:lineRule="exact"/>
        <w:ind w:firstLineChars="200" w:firstLine="552"/>
        <w:rPr>
          <w:rFonts w:asciiTheme="minorEastAsia" w:hAnsiTheme="minorEastAsia" w:cs="仿宋"/>
          <w:spacing w:val="-2"/>
          <w:sz w:val="28"/>
          <w:szCs w:val="28"/>
        </w:rPr>
      </w:pPr>
      <w:r>
        <w:rPr>
          <w:rFonts w:asciiTheme="minorEastAsia" w:hAnsiTheme="minorEastAsia" w:cs="仿宋"/>
          <w:spacing w:val="-2"/>
          <w:sz w:val="28"/>
          <w:szCs w:val="28"/>
        </w:rPr>
        <w:t>3</w:t>
      </w:r>
      <w:r w:rsidR="005B7D85">
        <w:rPr>
          <w:rFonts w:asciiTheme="minorEastAsia" w:hAnsiTheme="minorEastAsia" w:cs="仿宋" w:hint="eastAsia"/>
          <w:spacing w:val="-2"/>
          <w:sz w:val="28"/>
          <w:szCs w:val="28"/>
        </w:rPr>
        <w:t>、</w:t>
      </w:r>
      <w:r w:rsidR="005B7D85" w:rsidRPr="005B7D85">
        <w:rPr>
          <w:rFonts w:asciiTheme="minorEastAsia" w:hAnsiTheme="minorEastAsia" w:cs="仿宋" w:hint="eastAsia"/>
          <w:spacing w:val="-2"/>
          <w:sz w:val="28"/>
          <w:szCs w:val="28"/>
        </w:rPr>
        <w:t>强化资金保障。在</w:t>
      </w:r>
      <w:r w:rsidR="005B7D85">
        <w:rPr>
          <w:rFonts w:asciiTheme="minorEastAsia" w:hAnsiTheme="minorEastAsia" w:cs="仿宋" w:hint="eastAsia"/>
          <w:spacing w:val="-2"/>
          <w:sz w:val="28"/>
          <w:szCs w:val="28"/>
        </w:rPr>
        <w:t>区</w:t>
      </w:r>
      <w:r w:rsidR="005B7D85" w:rsidRPr="005B7D85">
        <w:rPr>
          <w:rFonts w:asciiTheme="minorEastAsia" w:hAnsiTheme="minorEastAsia" w:cs="仿宋" w:hint="eastAsia"/>
          <w:spacing w:val="-2"/>
          <w:sz w:val="28"/>
          <w:szCs w:val="28"/>
        </w:rPr>
        <w:t>财政加大投入的同时，积极争取上级资金支持，为</w:t>
      </w:r>
      <w:r w:rsidR="005B7D85">
        <w:rPr>
          <w:rFonts w:asciiTheme="minorEastAsia" w:hAnsiTheme="minorEastAsia" w:cs="仿宋" w:hint="eastAsia"/>
          <w:spacing w:val="-2"/>
          <w:sz w:val="28"/>
          <w:szCs w:val="28"/>
        </w:rPr>
        <w:t>特困救助工作</w:t>
      </w:r>
      <w:r w:rsidR="005B7D85" w:rsidRPr="005B7D85">
        <w:rPr>
          <w:rFonts w:asciiTheme="minorEastAsia" w:hAnsiTheme="minorEastAsia" w:cs="仿宋" w:hint="eastAsia"/>
          <w:spacing w:val="-2"/>
          <w:sz w:val="28"/>
          <w:szCs w:val="28"/>
        </w:rPr>
        <w:t>提供有力资金支撑。</w:t>
      </w:r>
    </w:p>
    <w:p w14:paraId="0A225FD2" w14:textId="267BE970" w:rsidR="009E68CA" w:rsidRPr="009421A7" w:rsidRDefault="00C75B2F" w:rsidP="00C432D8">
      <w:pPr>
        <w:spacing w:line="560" w:lineRule="exact"/>
        <w:ind w:firstLineChars="200" w:firstLine="552"/>
        <w:rPr>
          <w:rFonts w:asciiTheme="minorEastAsia" w:hAnsiTheme="minorEastAsia" w:cs="Times New Roman"/>
          <w:bCs/>
          <w:color w:val="000000"/>
          <w:sz w:val="28"/>
          <w:szCs w:val="28"/>
        </w:rPr>
      </w:pPr>
      <w:r>
        <w:rPr>
          <w:rFonts w:asciiTheme="minorEastAsia" w:hAnsiTheme="minorEastAsia" w:cs="仿宋"/>
          <w:spacing w:val="-2"/>
          <w:sz w:val="28"/>
          <w:szCs w:val="28"/>
        </w:rPr>
        <w:lastRenderedPageBreak/>
        <w:t>4</w:t>
      </w:r>
      <w:r w:rsidR="001F067E">
        <w:rPr>
          <w:rFonts w:asciiTheme="minorEastAsia" w:hAnsiTheme="minorEastAsia" w:cs="仿宋" w:hint="eastAsia"/>
          <w:spacing w:val="-2"/>
          <w:sz w:val="28"/>
          <w:szCs w:val="28"/>
        </w:rPr>
        <w:t>、</w:t>
      </w:r>
      <w:r w:rsidR="009421A7" w:rsidRPr="00D47EDE">
        <w:rPr>
          <w:rFonts w:asciiTheme="minorEastAsia" w:hAnsiTheme="minorEastAsia" w:cs="仿宋" w:hint="eastAsia"/>
          <w:spacing w:val="-2"/>
          <w:sz w:val="28"/>
          <w:szCs w:val="28"/>
        </w:rPr>
        <w:t>强化宣传力度，提高宣传效果。20</w:t>
      </w:r>
      <w:r w:rsidR="001F067E">
        <w:rPr>
          <w:rFonts w:asciiTheme="minorEastAsia" w:hAnsiTheme="minorEastAsia" w:cs="仿宋"/>
          <w:spacing w:val="-2"/>
          <w:sz w:val="28"/>
          <w:szCs w:val="28"/>
        </w:rPr>
        <w:t>20</w:t>
      </w:r>
      <w:r w:rsidR="009421A7" w:rsidRPr="00D47EDE">
        <w:rPr>
          <w:rFonts w:asciiTheme="minorEastAsia" w:hAnsiTheme="minorEastAsia" w:cs="仿宋" w:hint="eastAsia"/>
          <w:spacing w:val="-2"/>
          <w:sz w:val="28"/>
          <w:szCs w:val="28"/>
        </w:rPr>
        <w:t>年</w:t>
      </w:r>
      <w:r w:rsidR="00C432D8">
        <w:rPr>
          <w:rFonts w:asciiTheme="minorEastAsia" w:hAnsiTheme="minorEastAsia" w:cs="仿宋" w:hint="eastAsia"/>
          <w:spacing w:val="-2"/>
          <w:sz w:val="28"/>
          <w:szCs w:val="28"/>
        </w:rPr>
        <w:t>零陵区</w:t>
      </w:r>
      <w:r w:rsidR="009421A7" w:rsidRPr="00D47EDE">
        <w:rPr>
          <w:rFonts w:asciiTheme="minorEastAsia" w:hAnsiTheme="minorEastAsia" w:cs="仿宋" w:hint="eastAsia"/>
          <w:spacing w:val="-2"/>
          <w:sz w:val="28"/>
          <w:szCs w:val="28"/>
        </w:rPr>
        <w:t>民政局</w:t>
      </w:r>
      <w:r w:rsidR="00C432D8">
        <w:rPr>
          <w:rFonts w:asciiTheme="minorEastAsia" w:hAnsiTheme="minorEastAsia" w:cs="仿宋" w:hint="eastAsia"/>
          <w:spacing w:val="-2"/>
          <w:sz w:val="28"/>
          <w:szCs w:val="28"/>
        </w:rPr>
        <w:t>通过制作和印刷特困政策宣传手册、明白纸</w:t>
      </w:r>
      <w:r w:rsidR="009421A7" w:rsidRPr="00D47EDE">
        <w:rPr>
          <w:rFonts w:asciiTheme="minorEastAsia" w:hAnsiTheme="minorEastAsia" w:cs="仿宋" w:hint="eastAsia"/>
          <w:spacing w:val="-2"/>
          <w:sz w:val="28"/>
          <w:szCs w:val="28"/>
        </w:rPr>
        <w:t>进行了供养政策宣传，虽取得了一定效果，但要做到应保尽保，应该让更多人了解。</w:t>
      </w:r>
      <w:r w:rsidR="00B14197">
        <w:rPr>
          <w:rFonts w:asciiTheme="minorEastAsia" w:hAnsiTheme="minorEastAsia" w:cs="仿宋" w:hint="eastAsia"/>
          <w:spacing w:val="-2"/>
          <w:sz w:val="28"/>
          <w:szCs w:val="28"/>
        </w:rPr>
        <w:t>应</w:t>
      </w:r>
      <w:r w:rsidR="009421A7" w:rsidRPr="00D47EDE">
        <w:rPr>
          <w:rFonts w:asciiTheme="minorEastAsia" w:hAnsiTheme="minorEastAsia" w:cs="仿宋" w:hint="eastAsia"/>
          <w:spacing w:val="-2"/>
          <w:sz w:val="28"/>
          <w:szCs w:val="28"/>
        </w:rPr>
        <w:t>通过多种宣传方式，如</w:t>
      </w:r>
      <w:r w:rsidR="00C432D8">
        <w:rPr>
          <w:rFonts w:asciiTheme="minorEastAsia" w:hAnsiTheme="minorEastAsia" w:cs="仿宋" w:hint="eastAsia"/>
          <w:spacing w:val="-2"/>
          <w:sz w:val="28"/>
          <w:szCs w:val="28"/>
        </w:rPr>
        <w:t>电视</w:t>
      </w:r>
      <w:r w:rsidR="00B14197">
        <w:rPr>
          <w:rFonts w:asciiTheme="minorEastAsia" w:hAnsiTheme="minorEastAsia" w:cs="仿宋" w:hint="eastAsia"/>
          <w:spacing w:val="-2"/>
          <w:sz w:val="28"/>
          <w:szCs w:val="28"/>
        </w:rPr>
        <w:t>播放</w:t>
      </w:r>
      <w:r w:rsidR="00C432D8">
        <w:rPr>
          <w:rFonts w:asciiTheme="minorEastAsia" w:hAnsiTheme="minorEastAsia" w:cs="仿宋" w:hint="eastAsia"/>
          <w:spacing w:val="-2"/>
          <w:sz w:val="28"/>
          <w:szCs w:val="28"/>
        </w:rPr>
        <w:t>、</w:t>
      </w:r>
      <w:r w:rsidR="00C432D8" w:rsidRPr="00D47EDE">
        <w:rPr>
          <w:rFonts w:asciiTheme="minorEastAsia" w:hAnsiTheme="minorEastAsia" w:cs="仿宋" w:hint="eastAsia"/>
          <w:spacing w:val="-2"/>
          <w:sz w:val="28"/>
          <w:szCs w:val="28"/>
        </w:rPr>
        <w:t>流动广播</w:t>
      </w:r>
      <w:r w:rsidR="00C432D8">
        <w:rPr>
          <w:rFonts w:asciiTheme="minorEastAsia" w:hAnsiTheme="minorEastAsia" w:cs="仿宋" w:hint="eastAsia"/>
          <w:spacing w:val="-2"/>
          <w:sz w:val="28"/>
          <w:szCs w:val="28"/>
        </w:rPr>
        <w:t>、</w:t>
      </w:r>
      <w:r w:rsidR="00B14197">
        <w:rPr>
          <w:rFonts w:asciiTheme="minorEastAsia" w:hAnsiTheme="minorEastAsia" w:cs="仿宋" w:hint="eastAsia"/>
          <w:spacing w:val="-2"/>
          <w:sz w:val="28"/>
          <w:szCs w:val="28"/>
        </w:rPr>
        <w:t>开会、</w:t>
      </w:r>
      <w:r w:rsidR="009421A7" w:rsidRPr="00D47EDE">
        <w:rPr>
          <w:rFonts w:asciiTheme="minorEastAsia" w:hAnsiTheme="minorEastAsia" w:cs="仿宋" w:hint="eastAsia"/>
          <w:spacing w:val="-2"/>
          <w:sz w:val="28"/>
          <w:szCs w:val="28"/>
        </w:rPr>
        <w:t>标语、小册子等加强</w:t>
      </w:r>
      <w:r w:rsidR="00C432D8" w:rsidRPr="00C432D8">
        <w:rPr>
          <w:rFonts w:asciiTheme="minorEastAsia" w:hAnsiTheme="minorEastAsia" w:cs="仿宋" w:hint="eastAsia"/>
          <w:spacing w:val="-2"/>
          <w:sz w:val="28"/>
          <w:szCs w:val="28"/>
        </w:rPr>
        <w:t>宣传力度，</w:t>
      </w:r>
      <w:r w:rsidR="00C432D8">
        <w:rPr>
          <w:rFonts w:asciiTheme="minorEastAsia" w:hAnsiTheme="minorEastAsia" w:cs="仿宋" w:hint="eastAsia"/>
          <w:spacing w:val="-2"/>
          <w:sz w:val="28"/>
          <w:szCs w:val="28"/>
        </w:rPr>
        <w:t>提高</w:t>
      </w:r>
      <w:r w:rsidR="00C432D8" w:rsidRPr="00C432D8">
        <w:rPr>
          <w:rFonts w:asciiTheme="minorEastAsia" w:hAnsiTheme="minorEastAsia" w:cs="仿宋" w:hint="eastAsia"/>
          <w:spacing w:val="-2"/>
          <w:sz w:val="28"/>
          <w:szCs w:val="28"/>
        </w:rPr>
        <w:t>群众知晓度</w:t>
      </w:r>
      <w:r w:rsidR="009421A7" w:rsidRPr="00D47EDE">
        <w:rPr>
          <w:rFonts w:asciiTheme="minorEastAsia" w:hAnsiTheme="minorEastAsia" w:cs="仿宋" w:hint="eastAsia"/>
          <w:spacing w:val="-2"/>
          <w:sz w:val="28"/>
          <w:szCs w:val="28"/>
        </w:rPr>
        <w:t>。</w:t>
      </w:r>
    </w:p>
    <w:p w14:paraId="63C2BD39" w14:textId="77777777" w:rsidR="006D1DED" w:rsidRPr="00916936" w:rsidRDefault="006D1DED" w:rsidP="006D1DED">
      <w:pPr>
        <w:pStyle w:val="a3"/>
        <w:overflowPunct w:val="0"/>
        <w:autoSpaceDE w:val="0"/>
        <w:autoSpaceDN w:val="0"/>
        <w:spacing w:line="320" w:lineRule="exact"/>
        <w:ind w:firstLineChars="200" w:firstLine="560"/>
        <w:rPr>
          <w:rFonts w:asciiTheme="minorEastAsia" w:eastAsiaTheme="minorEastAsia" w:hAnsiTheme="minorEastAsia" w:cs="宋体" w:hint="default"/>
          <w:kern w:val="0"/>
          <w:sz w:val="28"/>
          <w:szCs w:val="28"/>
        </w:rPr>
      </w:pPr>
    </w:p>
    <w:p w14:paraId="40E22DEA" w14:textId="77777777" w:rsidR="006D1DED" w:rsidRDefault="006D1DED" w:rsidP="006D1DED">
      <w:pPr>
        <w:pStyle w:val="a3"/>
        <w:overflowPunct w:val="0"/>
        <w:autoSpaceDE w:val="0"/>
        <w:autoSpaceDN w:val="0"/>
        <w:spacing w:line="320" w:lineRule="exact"/>
        <w:ind w:firstLineChars="200" w:firstLine="560"/>
        <w:rPr>
          <w:rFonts w:ascii="仿宋_GB2312" w:eastAsia="仿宋_GB2312" w:hAnsi="宋体" w:cs="Times New Roman" w:hint="default"/>
          <w:color w:val="000000"/>
          <w:kern w:val="2"/>
          <w:sz w:val="28"/>
        </w:rPr>
      </w:pPr>
    </w:p>
    <w:p w14:paraId="40084DAA" w14:textId="3F9F4136" w:rsidR="00F25E61" w:rsidRPr="00F25E61" w:rsidRDefault="006251E0" w:rsidP="00F25E61">
      <w:pPr>
        <w:pStyle w:val="a3"/>
        <w:spacing w:line="540" w:lineRule="exact"/>
        <w:ind w:firstLineChars="200" w:firstLine="540"/>
        <w:rPr>
          <w:rFonts w:ascii="仿宋_GB2312" w:eastAsia="仿宋_GB2312" w:hAnsi="宋体" w:cs="Times New Roman" w:hint="default"/>
          <w:color w:val="000000"/>
          <w:spacing w:val="-4"/>
          <w:kern w:val="2"/>
          <w:sz w:val="28"/>
          <w:szCs w:val="28"/>
        </w:rPr>
      </w:pPr>
      <w:r w:rsidRPr="00E36DB7">
        <w:rPr>
          <w:rFonts w:asciiTheme="minorEastAsia" w:hAnsiTheme="minorEastAsia" w:cs="仿宋_GB2312"/>
          <w:sz w:val="27"/>
          <w:szCs w:val="27"/>
        </w:rPr>
        <w:t>附件</w:t>
      </w:r>
      <w:r>
        <w:rPr>
          <w:rFonts w:asciiTheme="minorEastAsia" w:hAnsiTheme="minorEastAsia" w:cs="仿宋_GB2312"/>
          <w:sz w:val="27"/>
          <w:szCs w:val="27"/>
        </w:rPr>
        <w:t>1：</w:t>
      </w:r>
      <w:r w:rsidR="00F25E61" w:rsidRPr="00F25E61">
        <w:rPr>
          <w:rFonts w:asciiTheme="minorEastAsia" w:hAnsiTheme="minorEastAsia" w:cs="仿宋_GB2312"/>
          <w:sz w:val="28"/>
          <w:szCs w:val="28"/>
        </w:rPr>
        <w:t>零陵区民政局2020年度特困供养项目资金拨付使用明细表</w:t>
      </w:r>
    </w:p>
    <w:p w14:paraId="19983C91" w14:textId="550C59D2" w:rsidR="00F25E61" w:rsidRPr="00F25E61" w:rsidRDefault="006251E0" w:rsidP="006251E0">
      <w:pPr>
        <w:adjustRightInd w:val="0"/>
        <w:snapToGrid w:val="0"/>
        <w:spacing w:line="540" w:lineRule="exact"/>
        <w:ind w:firstLineChars="200" w:firstLine="540"/>
        <w:rPr>
          <w:rFonts w:asciiTheme="minorEastAsia" w:eastAsia="宋体" w:hAnsiTheme="minorEastAsia" w:cs="仿宋_GB2312"/>
          <w:kern w:val="10"/>
          <w:sz w:val="28"/>
          <w:szCs w:val="28"/>
        </w:rPr>
      </w:pPr>
      <w:r w:rsidRPr="006251E0">
        <w:rPr>
          <w:rFonts w:asciiTheme="minorEastAsia" w:hAnsiTheme="minorEastAsia" w:cs="仿宋_GB2312"/>
          <w:color w:val="FFFFFF" w:themeColor="background1"/>
          <w:sz w:val="27"/>
          <w:szCs w:val="27"/>
        </w:rPr>
        <w:t>附件</w:t>
      </w:r>
      <w:r>
        <w:rPr>
          <w:rFonts w:asciiTheme="minorEastAsia" w:hAnsiTheme="minorEastAsia" w:cs="仿宋_GB2312"/>
          <w:sz w:val="27"/>
          <w:szCs w:val="27"/>
        </w:rPr>
        <w:t>2：</w:t>
      </w:r>
      <w:r w:rsidR="00F25E61" w:rsidRPr="00F25E61">
        <w:rPr>
          <w:rFonts w:asciiTheme="minorEastAsia" w:hAnsiTheme="minorEastAsia" w:cs="仿宋_GB2312"/>
          <w:sz w:val="28"/>
          <w:szCs w:val="28"/>
        </w:rPr>
        <w:t>零</w:t>
      </w:r>
      <w:r w:rsidR="00F25E61" w:rsidRPr="00F25E61">
        <w:rPr>
          <w:rFonts w:asciiTheme="minorEastAsia" w:hAnsiTheme="minorEastAsia"/>
          <w:bCs/>
          <w:sz w:val="28"/>
          <w:szCs w:val="28"/>
        </w:rPr>
        <w:t>陵区</w:t>
      </w:r>
      <w:r w:rsidR="00F25E61" w:rsidRPr="00F25E61">
        <w:rPr>
          <w:rFonts w:asciiTheme="minorEastAsia" w:hAnsiTheme="minorEastAsia" w:cs="Arial"/>
          <w:sz w:val="28"/>
          <w:szCs w:val="28"/>
          <w:lang w:val="zh-CN"/>
        </w:rPr>
        <w:t>民政局</w:t>
      </w:r>
      <w:r w:rsidR="00F25E61" w:rsidRPr="00F25E61">
        <w:rPr>
          <w:rFonts w:asciiTheme="minorEastAsia" w:hAnsiTheme="minorEastAsia"/>
          <w:bCs/>
          <w:sz w:val="28"/>
          <w:szCs w:val="28"/>
        </w:rPr>
        <w:t>2020年度</w:t>
      </w:r>
      <w:r w:rsidR="00F25E61" w:rsidRPr="00F25E61">
        <w:rPr>
          <w:rFonts w:asciiTheme="minorEastAsia" w:hAnsiTheme="minorEastAsia"/>
          <w:sz w:val="28"/>
          <w:szCs w:val="28"/>
        </w:rPr>
        <w:t>特困供养</w:t>
      </w:r>
      <w:r w:rsidR="00F25E61" w:rsidRPr="00F25E61">
        <w:rPr>
          <w:rFonts w:asciiTheme="minorEastAsia" w:hAnsiTheme="minorEastAsia"/>
          <w:bCs/>
          <w:sz w:val="28"/>
          <w:szCs w:val="28"/>
        </w:rPr>
        <w:t>项目资金</w:t>
      </w:r>
      <w:r w:rsidR="00F25E61" w:rsidRPr="00F25E61">
        <w:rPr>
          <w:rFonts w:asciiTheme="minorEastAsia" w:hAnsiTheme="minorEastAsia" w:cs="仿宋_GB2312"/>
          <w:sz w:val="28"/>
          <w:szCs w:val="28"/>
        </w:rPr>
        <w:t>绩效评价评分表</w:t>
      </w:r>
    </w:p>
    <w:p w14:paraId="005836EF" w14:textId="77777777" w:rsidR="006D1DED" w:rsidRDefault="006D1DED" w:rsidP="001D734F">
      <w:pPr>
        <w:adjustRightInd w:val="0"/>
        <w:snapToGrid w:val="0"/>
        <w:spacing w:line="240" w:lineRule="exact"/>
        <w:rPr>
          <w:rFonts w:asciiTheme="minorEastAsia" w:hAnsiTheme="minorEastAsia"/>
          <w:sz w:val="28"/>
          <w:szCs w:val="28"/>
        </w:rPr>
      </w:pPr>
    </w:p>
    <w:p w14:paraId="53402166" w14:textId="7AB72C40" w:rsidR="001D734F" w:rsidRDefault="001D734F" w:rsidP="001D734F">
      <w:pPr>
        <w:adjustRightInd w:val="0"/>
        <w:snapToGrid w:val="0"/>
        <w:spacing w:line="240" w:lineRule="exact"/>
        <w:rPr>
          <w:rFonts w:asciiTheme="minorEastAsia" w:hAnsiTheme="minorEastAsia"/>
          <w:sz w:val="28"/>
          <w:szCs w:val="28"/>
        </w:rPr>
      </w:pPr>
    </w:p>
    <w:p w14:paraId="602986CA" w14:textId="3424D0D2" w:rsidR="00C75B2F" w:rsidRDefault="00C75B2F" w:rsidP="001D734F">
      <w:pPr>
        <w:adjustRightInd w:val="0"/>
        <w:snapToGrid w:val="0"/>
        <w:spacing w:line="240" w:lineRule="exact"/>
        <w:rPr>
          <w:rFonts w:asciiTheme="minorEastAsia" w:hAnsiTheme="minorEastAsia"/>
          <w:sz w:val="28"/>
          <w:szCs w:val="28"/>
        </w:rPr>
      </w:pPr>
    </w:p>
    <w:p w14:paraId="036BCF2D" w14:textId="59F79E61" w:rsidR="00C75B2F" w:rsidRDefault="00C75B2F" w:rsidP="001D734F">
      <w:pPr>
        <w:adjustRightInd w:val="0"/>
        <w:snapToGrid w:val="0"/>
        <w:spacing w:line="240" w:lineRule="exact"/>
        <w:rPr>
          <w:rFonts w:asciiTheme="minorEastAsia" w:hAnsiTheme="minorEastAsia"/>
          <w:sz w:val="28"/>
          <w:szCs w:val="28"/>
        </w:rPr>
      </w:pPr>
    </w:p>
    <w:p w14:paraId="0B83CF73" w14:textId="5B3C92C6" w:rsidR="00C75B2F" w:rsidRDefault="00C75B2F" w:rsidP="001D734F">
      <w:pPr>
        <w:adjustRightInd w:val="0"/>
        <w:snapToGrid w:val="0"/>
        <w:spacing w:line="240" w:lineRule="exact"/>
        <w:rPr>
          <w:rFonts w:asciiTheme="minorEastAsia" w:hAnsiTheme="minorEastAsia"/>
          <w:sz w:val="28"/>
          <w:szCs w:val="28"/>
        </w:rPr>
      </w:pPr>
    </w:p>
    <w:p w14:paraId="3DD7A3DA" w14:textId="77777777" w:rsidR="0069400E" w:rsidRDefault="0069400E" w:rsidP="001D734F">
      <w:pPr>
        <w:adjustRightInd w:val="0"/>
        <w:snapToGrid w:val="0"/>
        <w:spacing w:line="240" w:lineRule="exact"/>
        <w:rPr>
          <w:rFonts w:asciiTheme="minorEastAsia" w:hAnsiTheme="minorEastAsia" w:hint="eastAsia"/>
          <w:sz w:val="28"/>
          <w:szCs w:val="28"/>
        </w:rPr>
      </w:pPr>
    </w:p>
    <w:p w14:paraId="70251FA9" w14:textId="77777777" w:rsidR="0069400E" w:rsidRDefault="0069400E" w:rsidP="001D734F">
      <w:pPr>
        <w:adjustRightInd w:val="0"/>
        <w:snapToGrid w:val="0"/>
        <w:spacing w:line="240" w:lineRule="exact"/>
        <w:rPr>
          <w:rFonts w:asciiTheme="minorEastAsia" w:hAnsiTheme="minorEastAsia" w:hint="eastAsia"/>
          <w:sz w:val="28"/>
          <w:szCs w:val="28"/>
        </w:rPr>
      </w:pPr>
    </w:p>
    <w:p w14:paraId="79A86C07" w14:textId="77777777" w:rsidR="006D1DED" w:rsidRDefault="006D1DED" w:rsidP="001D734F">
      <w:pPr>
        <w:pStyle w:val="a3"/>
        <w:overflowPunct w:val="0"/>
        <w:autoSpaceDE w:val="0"/>
        <w:autoSpaceDN w:val="0"/>
        <w:spacing w:line="240" w:lineRule="exact"/>
        <w:rPr>
          <w:rFonts w:ascii="仿宋_GB2312" w:eastAsia="仿宋_GB2312" w:hAnsi="宋体" w:cs="Times New Roman" w:hint="default"/>
          <w:color w:val="000000"/>
          <w:kern w:val="2"/>
          <w:sz w:val="28"/>
        </w:rPr>
      </w:pPr>
    </w:p>
    <w:p w14:paraId="4D4533D7" w14:textId="0FE61272" w:rsidR="006D1DED" w:rsidRPr="005751D4" w:rsidRDefault="006D1DED" w:rsidP="009719A1">
      <w:pPr>
        <w:overflowPunct w:val="0"/>
        <w:autoSpaceDE w:val="0"/>
        <w:autoSpaceDN w:val="0"/>
        <w:adjustRightInd w:val="0"/>
        <w:snapToGrid w:val="0"/>
        <w:spacing w:beforeLines="25" w:before="60" w:line="800" w:lineRule="exact"/>
        <w:rPr>
          <w:rFonts w:asciiTheme="minorEastAsia" w:hAnsiTheme="minorEastAsia"/>
          <w:sz w:val="28"/>
          <w:szCs w:val="28"/>
        </w:rPr>
      </w:pPr>
      <w:r w:rsidRPr="005751D4">
        <w:rPr>
          <w:rFonts w:asciiTheme="minorEastAsia" w:hAnsiTheme="minorEastAsia" w:hint="eastAsia"/>
          <w:sz w:val="28"/>
          <w:szCs w:val="28"/>
        </w:rPr>
        <w:t xml:space="preserve">    湖南希望会计师事务所有限责任公司   中国注册会计师：</w:t>
      </w:r>
    </w:p>
    <w:p w14:paraId="72E29D23" w14:textId="77777777" w:rsidR="006D1DED" w:rsidRPr="005751D4" w:rsidRDefault="006D1DED" w:rsidP="001D734F">
      <w:pPr>
        <w:overflowPunct w:val="0"/>
        <w:autoSpaceDE w:val="0"/>
        <w:autoSpaceDN w:val="0"/>
        <w:adjustRightInd w:val="0"/>
        <w:snapToGrid w:val="0"/>
        <w:spacing w:line="600" w:lineRule="exact"/>
        <w:ind w:firstLineChars="200" w:firstLine="560"/>
        <w:rPr>
          <w:rFonts w:asciiTheme="minorEastAsia" w:hAnsiTheme="minorEastAsia"/>
          <w:sz w:val="28"/>
          <w:szCs w:val="28"/>
        </w:rPr>
      </w:pPr>
    </w:p>
    <w:p w14:paraId="7AB34657" w14:textId="085E464E" w:rsidR="006D1DED" w:rsidRPr="005751D4" w:rsidRDefault="006D1DED" w:rsidP="006D1DED">
      <w:pPr>
        <w:overflowPunct w:val="0"/>
        <w:autoSpaceDE w:val="0"/>
        <w:autoSpaceDN w:val="0"/>
        <w:adjustRightInd w:val="0"/>
        <w:snapToGrid w:val="0"/>
        <w:spacing w:line="800" w:lineRule="exact"/>
        <w:rPr>
          <w:rFonts w:asciiTheme="minorEastAsia" w:hAnsiTheme="minorEastAsia"/>
          <w:sz w:val="28"/>
          <w:szCs w:val="28"/>
        </w:rPr>
      </w:pPr>
      <w:r w:rsidRPr="005751D4">
        <w:rPr>
          <w:rFonts w:asciiTheme="minorEastAsia" w:hAnsiTheme="minorEastAsia" w:hint="eastAsia"/>
          <w:sz w:val="28"/>
          <w:szCs w:val="28"/>
        </w:rPr>
        <w:t xml:space="preserve">               中国·长沙              中国注册会计师：</w:t>
      </w:r>
    </w:p>
    <w:p w14:paraId="4A9E76E9" w14:textId="77777777" w:rsidR="006D1DED" w:rsidRPr="005751D4" w:rsidRDefault="006D1DED" w:rsidP="001D734F">
      <w:pPr>
        <w:overflowPunct w:val="0"/>
        <w:autoSpaceDE w:val="0"/>
        <w:autoSpaceDN w:val="0"/>
        <w:adjustRightInd w:val="0"/>
        <w:snapToGrid w:val="0"/>
        <w:spacing w:line="600" w:lineRule="exact"/>
        <w:ind w:firstLineChars="1400" w:firstLine="3920"/>
        <w:rPr>
          <w:rFonts w:asciiTheme="minorEastAsia" w:hAnsiTheme="minorEastAsia"/>
          <w:sz w:val="28"/>
          <w:szCs w:val="28"/>
        </w:rPr>
      </w:pPr>
    </w:p>
    <w:p w14:paraId="3C449380" w14:textId="23BBDC3B" w:rsidR="006D1DED" w:rsidRDefault="006D1DED" w:rsidP="006403F1">
      <w:pPr>
        <w:overflowPunct w:val="0"/>
        <w:autoSpaceDE w:val="0"/>
        <w:autoSpaceDN w:val="0"/>
        <w:adjustRightInd w:val="0"/>
        <w:snapToGrid w:val="0"/>
        <w:spacing w:line="800" w:lineRule="exact"/>
        <w:ind w:firstLineChars="1000" w:firstLine="2800"/>
        <w:rPr>
          <w:rFonts w:asciiTheme="minorEastAsia" w:hAnsiTheme="minorEastAsia"/>
          <w:sz w:val="28"/>
          <w:szCs w:val="28"/>
        </w:rPr>
      </w:pPr>
      <w:r w:rsidRPr="005751D4">
        <w:rPr>
          <w:rFonts w:asciiTheme="minorEastAsia" w:hAnsiTheme="minorEastAsia" w:hint="eastAsia"/>
          <w:sz w:val="28"/>
          <w:szCs w:val="28"/>
        </w:rPr>
        <w:t xml:space="preserve">               </w:t>
      </w:r>
      <w:r w:rsidR="006251E0">
        <w:rPr>
          <w:rFonts w:asciiTheme="minorEastAsia" w:hAnsiTheme="minorEastAsia"/>
          <w:sz w:val="28"/>
          <w:szCs w:val="28"/>
        </w:rPr>
        <w:t xml:space="preserve"> </w:t>
      </w:r>
      <w:r w:rsidRPr="005751D4">
        <w:rPr>
          <w:rFonts w:asciiTheme="minorEastAsia" w:hAnsiTheme="minorEastAsia" w:hint="eastAsia"/>
          <w:sz w:val="28"/>
          <w:szCs w:val="28"/>
        </w:rPr>
        <w:t xml:space="preserve">  </w:t>
      </w:r>
      <w:r w:rsidR="00B81BE2">
        <w:rPr>
          <w:rFonts w:asciiTheme="minorEastAsia" w:hAnsiTheme="minorEastAsia"/>
          <w:sz w:val="28"/>
          <w:szCs w:val="28"/>
        </w:rPr>
        <w:t xml:space="preserve"> </w:t>
      </w:r>
      <w:r w:rsidRPr="005751D4">
        <w:rPr>
          <w:rFonts w:asciiTheme="minorEastAsia" w:hAnsiTheme="minorEastAsia" w:hint="eastAsia"/>
          <w:sz w:val="28"/>
          <w:szCs w:val="28"/>
        </w:rPr>
        <w:t xml:space="preserve"> </w:t>
      </w:r>
      <w:r w:rsidR="006251E0">
        <w:rPr>
          <w:rFonts w:asciiTheme="minorEastAsia" w:hAnsiTheme="minorEastAsia" w:hint="eastAsia"/>
          <w:sz w:val="28"/>
          <w:szCs w:val="28"/>
        </w:rPr>
        <w:t>2</w:t>
      </w:r>
      <w:r w:rsidR="006251E0">
        <w:rPr>
          <w:rFonts w:asciiTheme="minorEastAsia" w:hAnsiTheme="minorEastAsia"/>
          <w:sz w:val="28"/>
          <w:szCs w:val="28"/>
        </w:rPr>
        <w:t>021</w:t>
      </w:r>
      <w:r w:rsidRPr="005751D4">
        <w:rPr>
          <w:rFonts w:asciiTheme="minorEastAsia" w:hAnsiTheme="minorEastAsia" w:cs="仿宋_GB2312" w:hint="eastAsia"/>
          <w:sz w:val="28"/>
          <w:szCs w:val="28"/>
        </w:rPr>
        <w:t>年</w:t>
      </w:r>
      <w:r w:rsidR="006251E0">
        <w:rPr>
          <w:rFonts w:asciiTheme="minorEastAsia" w:hAnsiTheme="minorEastAsia" w:cs="仿宋_GB2312" w:hint="eastAsia"/>
          <w:sz w:val="28"/>
          <w:szCs w:val="28"/>
        </w:rPr>
        <w:t>7</w:t>
      </w:r>
      <w:r w:rsidRPr="005751D4">
        <w:rPr>
          <w:rFonts w:asciiTheme="minorEastAsia" w:hAnsiTheme="minorEastAsia" w:cs="仿宋_GB2312" w:hint="eastAsia"/>
          <w:kern w:val="0"/>
          <w:sz w:val="28"/>
          <w:szCs w:val="28"/>
        </w:rPr>
        <w:t>月</w:t>
      </w:r>
      <w:r w:rsidR="006251E0">
        <w:rPr>
          <w:rFonts w:asciiTheme="minorEastAsia" w:hAnsiTheme="minorEastAsia" w:cs="仿宋_GB2312" w:hint="eastAsia"/>
          <w:kern w:val="0"/>
          <w:sz w:val="28"/>
          <w:szCs w:val="28"/>
        </w:rPr>
        <w:t>1</w:t>
      </w:r>
      <w:r w:rsidR="006251E0">
        <w:rPr>
          <w:rFonts w:asciiTheme="minorEastAsia" w:hAnsiTheme="minorEastAsia" w:cs="仿宋_GB2312"/>
          <w:kern w:val="0"/>
          <w:sz w:val="28"/>
          <w:szCs w:val="28"/>
        </w:rPr>
        <w:t>5</w:t>
      </w:r>
      <w:r w:rsidRPr="005751D4">
        <w:rPr>
          <w:rFonts w:asciiTheme="minorEastAsia" w:hAnsiTheme="minorEastAsia" w:cs="仿宋_GB2312" w:hint="eastAsia"/>
          <w:kern w:val="0"/>
          <w:sz w:val="28"/>
          <w:szCs w:val="28"/>
        </w:rPr>
        <w:t>日</w:t>
      </w:r>
    </w:p>
    <w:p w14:paraId="2DDB5A96" w14:textId="77777777" w:rsidR="00EC1979" w:rsidRDefault="00EC1979" w:rsidP="009719A1">
      <w:pPr>
        <w:adjustRightInd w:val="0"/>
        <w:snapToGrid w:val="0"/>
        <w:spacing w:beforeLines="25" w:before="60" w:line="720" w:lineRule="exact"/>
        <w:rPr>
          <w:rFonts w:asciiTheme="minorEastAsia" w:hAnsiTheme="minorEastAsia"/>
          <w:sz w:val="28"/>
          <w:szCs w:val="28"/>
        </w:rPr>
        <w:sectPr w:rsidR="00EC1979" w:rsidSect="00D73DD8">
          <w:footerReference w:type="default" r:id="rId9"/>
          <w:pgSz w:w="11906" w:h="16838" w:code="9"/>
          <w:pgMar w:top="1418" w:right="1531" w:bottom="1531" w:left="1588" w:header="680" w:footer="851" w:gutter="0"/>
          <w:cols w:space="425"/>
          <w:docGrid w:linePitch="312"/>
        </w:sectPr>
      </w:pPr>
    </w:p>
    <w:p w14:paraId="532EF21A" w14:textId="3D3C1A22" w:rsidR="00342D0C" w:rsidRDefault="00342D0C" w:rsidP="00C87262">
      <w:pPr>
        <w:autoSpaceDE w:val="0"/>
        <w:autoSpaceDN w:val="0"/>
        <w:adjustRightInd w:val="0"/>
        <w:spacing w:line="320" w:lineRule="exact"/>
        <w:jc w:val="left"/>
        <w:rPr>
          <w:rFonts w:ascii="黑体" w:eastAsia="黑体" w:hAnsi="黑体" w:cs="仿宋_GB2312"/>
          <w:b/>
          <w:sz w:val="24"/>
        </w:rPr>
      </w:pPr>
      <w:r w:rsidRPr="006678B0">
        <w:rPr>
          <w:rFonts w:ascii="黑体" w:eastAsia="黑体" w:hAnsi="黑体" w:cs="仿宋_GB2312" w:hint="eastAsia"/>
          <w:b/>
          <w:sz w:val="24"/>
        </w:rPr>
        <w:lastRenderedPageBreak/>
        <w:t>附件</w:t>
      </w:r>
      <w:r w:rsidR="006251E0">
        <w:rPr>
          <w:rFonts w:ascii="黑体" w:eastAsia="黑体" w:hAnsi="黑体" w:cs="仿宋_GB2312" w:hint="eastAsia"/>
          <w:b/>
          <w:sz w:val="24"/>
        </w:rPr>
        <w:t>1</w:t>
      </w:r>
    </w:p>
    <w:p w14:paraId="4B0A9F78" w14:textId="77777777" w:rsidR="00342D0C" w:rsidRDefault="00342D0C" w:rsidP="00342D0C">
      <w:pPr>
        <w:autoSpaceDE w:val="0"/>
        <w:autoSpaceDN w:val="0"/>
        <w:adjustRightInd w:val="0"/>
        <w:spacing w:line="320" w:lineRule="exact"/>
        <w:jc w:val="center"/>
        <w:rPr>
          <w:rFonts w:asciiTheme="minorEastAsia" w:hAnsiTheme="minorEastAsia"/>
          <w:b/>
          <w:spacing w:val="-2"/>
          <w:sz w:val="28"/>
          <w:szCs w:val="28"/>
        </w:rPr>
      </w:pPr>
      <w:r w:rsidRPr="00342D0C">
        <w:rPr>
          <w:rFonts w:asciiTheme="majorEastAsia" w:eastAsiaTheme="majorEastAsia" w:hAnsiTheme="majorEastAsia" w:cs="仿宋_GB2312"/>
          <w:b/>
          <w:sz w:val="28"/>
          <w:szCs w:val="28"/>
        </w:rPr>
        <w:t>零陵区民政局2020年度特困供养项目资金</w:t>
      </w:r>
      <w:r w:rsidRPr="00342D0C">
        <w:rPr>
          <w:rFonts w:asciiTheme="minorEastAsia" w:hAnsiTheme="minorEastAsia" w:hint="eastAsia"/>
          <w:b/>
          <w:spacing w:val="-2"/>
          <w:sz w:val="28"/>
          <w:szCs w:val="28"/>
        </w:rPr>
        <w:t>拨付使用明细表</w:t>
      </w:r>
    </w:p>
    <w:p w14:paraId="71949821" w14:textId="77777777" w:rsidR="006B1568" w:rsidRPr="00342D0C" w:rsidRDefault="006B1568" w:rsidP="00342D0C">
      <w:pPr>
        <w:autoSpaceDE w:val="0"/>
        <w:autoSpaceDN w:val="0"/>
        <w:adjustRightInd w:val="0"/>
        <w:spacing w:line="320" w:lineRule="exact"/>
        <w:jc w:val="center"/>
        <w:rPr>
          <w:rFonts w:ascii="黑体" w:eastAsia="黑体" w:hAnsi="黑体" w:cs="仿宋_GB2312"/>
          <w:b/>
          <w:sz w:val="24"/>
        </w:rPr>
      </w:pPr>
    </w:p>
    <w:p w14:paraId="6C9D2C83" w14:textId="77777777" w:rsidR="00342D0C" w:rsidRPr="00342D0C" w:rsidRDefault="00342D0C" w:rsidP="00445FE6">
      <w:pPr>
        <w:shd w:val="clear" w:color="auto" w:fill="FFFFFF"/>
        <w:spacing w:line="440" w:lineRule="exact"/>
        <w:ind w:firstLineChars="7400" w:firstLine="13024"/>
        <w:jc w:val="left"/>
        <w:rPr>
          <w:rFonts w:asciiTheme="minorEastAsia" w:hAnsiTheme="minorEastAsia"/>
          <w:spacing w:val="-2"/>
          <w:sz w:val="18"/>
          <w:szCs w:val="18"/>
        </w:rPr>
      </w:pPr>
      <w:r w:rsidRPr="00342D0C">
        <w:rPr>
          <w:rFonts w:asciiTheme="minorEastAsia" w:hAnsiTheme="minorEastAsia"/>
          <w:spacing w:val="-2"/>
          <w:sz w:val="18"/>
          <w:szCs w:val="18"/>
        </w:rPr>
        <w:t xml:space="preserve"> </w:t>
      </w:r>
      <w:r w:rsidRPr="00342D0C">
        <w:rPr>
          <w:rFonts w:asciiTheme="minorEastAsia" w:hAnsiTheme="minorEastAsia" w:hint="eastAsia"/>
          <w:spacing w:val="-2"/>
          <w:sz w:val="18"/>
          <w:szCs w:val="18"/>
        </w:rPr>
        <w:t>金额单位：万元</w:t>
      </w:r>
    </w:p>
    <w:tbl>
      <w:tblPr>
        <w:tblStyle w:val="ad"/>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362"/>
        <w:gridCol w:w="1840"/>
        <w:gridCol w:w="990"/>
        <w:gridCol w:w="990"/>
        <w:gridCol w:w="990"/>
        <w:gridCol w:w="991"/>
        <w:gridCol w:w="990"/>
        <w:gridCol w:w="990"/>
        <w:gridCol w:w="990"/>
        <w:gridCol w:w="991"/>
        <w:gridCol w:w="2410"/>
      </w:tblGrid>
      <w:tr w:rsidR="00FC055C" w:rsidRPr="00C87262" w14:paraId="106816AA" w14:textId="77777777" w:rsidTr="00062A84">
        <w:trPr>
          <w:trHeight w:hRule="exact" w:val="340"/>
          <w:jc w:val="center"/>
        </w:trPr>
        <w:tc>
          <w:tcPr>
            <w:tcW w:w="606" w:type="dxa"/>
            <w:vMerge w:val="restart"/>
            <w:vAlign w:val="center"/>
          </w:tcPr>
          <w:p w14:paraId="64C1879D" w14:textId="77777777" w:rsidR="00FC055C" w:rsidRPr="00C87262" w:rsidRDefault="00FC055C" w:rsidP="00E96290">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sz w:val="18"/>
                <w:szCs w:val="18"/>
              </w:rPr>
              <w:t>序号</w:t>
            </w:r>
          </w:p>
        </w:tc>
        <w:tc>
          <w:tcPr>
            <w:tcW w:w="1362" w:type="dxa"/>
            <w:vMerge w:val="restart"/>
            <w:vAlign w:val="center"/>
          </w:tcPr>
          <w:p w14:paraId="6F7C6CC5" w14:textId="77777777" w:rsidR="00FC055C" w:rsidRPr="00C87262" w:rsidRDefault="00FC055C" w:rsidP="00E96290">
            <w:pPr>
              <w:widowControl/>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sz w:val="18"/>
                <w:szCs w:val="18"/>
              </w:rPr>
              <w:t>指标文号</w:t>
            </w:r>
          </w:p>
          <w:p w14:paraId="1365C07F" w14:textId="77777777" w:rsidR="00FC055C" w:rsidRPr="00C87262" w:rsidRDefault="00FC055C" w:rsidP="00E96290">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sz w:val="18"/>
                <w:szCs w:val="18"/>
              </w:rPr>
              <w:t>及依据</w:t>
            </w:r>
          </w:p>
        </w:tc>
        <w:tc>
          <w:tcPr>
            <w:tcW w:w="1840" w:type="dxa"/>
            <w:vMerge w:val="restart"/>
            <w:vAlign w:val="center"/>
          </w:tcPr>
          <w:p w14:paraId="41969696" w14:textId="77777777" w:rsidR="00FC055C" w:rsidRPr="00C87262" w:rsidRDefault="00FC055C" w:rsidP="006B1568">
            <w:pPr>
              <w:widowControl/>
              <w:spacing w:line="220" w:lineRule="exact"/>
              <w:jc w:val="center"/>
              <w:rPr>
                <w:rFonts w:ascii="Times New Roman" w:hAnsi="Times New Roman" w:cs="Times New Roman"/>
                <w:bCs/>
                <w:sz w:val="18"/>
                <w:szCs w:val="18"/>
              </w:rPr>
            </w:pPr>
            <w:r w:rsidRPr="00C87262">
              <w:rPr>
                <w:rFonts w:ascii="Times New Roman" w:hAnsi="Times New Roman" w:cs="Times New Roman"/>
                <w:bCs/>
                <w:sz w:val="18"/>
                <w:szCs w:val="18"/>
              </w:rPr>
              <w:t>支付方式</w:t>
            </w:r>
          </w:p>
        </w:tc>
        <w:tc>
          <w:tcPr>
            <w:tcW w:w="7922" w:type="dxa"/>
            <w:gridSpan w:val="8"/>
            <w:vAlign w:val="center"/>
          </w:tcPr>
          <w:p w14:paraId="1B553DBE" w14:textId="4377EC7D" w:rsidR="00FC055C" w:rsidRPr="00C87262" w:rsidRDefault="00FC055C" w:rsidP="00FC055C">
            <w:pPr>
              <w:spacing w:line="220" w:lineRule="exact"/>
              <w:ind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用款方向</w:t>
            </w:r>
          </w:p>
        </w:tc>
        <w:tc>
          <w:tcPr>
            <w:tcW w:w="2410" w:type="dxa"/>
            <w:vMerge w:val="restart"/>
            <w:vAlign w:val="center"/>
          </w:tcPr>
          <w:p w14:paraId="4C666CC8" w14:textId="688A43BB" w:rsidR="00FC055C" w:rsidRPr="00C87262" w:rsidRDefault="00FC055C" w:rsidP="00E96290">
            <w:pPr>
              <w:widowControl/>
              <w:spacing w:line="220" w:lineRule="exact"/>
              <w:jc w:val="center"/>
              <w:rPr>
                <w:rFonts w:ascii="Times New Roman" w:hAnsi="Times New Roman" w:cs="Times New Roman"/>
                <w:bCs/>
                <w:sz w:val="18"/>
                <w:szCs w:val="18"/>
              </w:rPr>
            </w:pPr>
            <w:r w:rsidRPr="00C87262">
              <w:rPr>
                <w:rFonts w:ascii="Times New Roman" w:hAnsi="Times New Roman" w:cs="Times New Roman"/>
                <w:sz w:val="18"/>
                <w:szCs w:val="18"/>
              </w:rPr>
              <w:t>备注</w:t>
            </w:r>
          </w:p>
        </w:tc>
      </w:tr>
      <w:tr w:rsidR="00FC055C" w:rsidRPr="00C87262" w14:paraId="6739CDE1" w14:textId="77777777" w:rsidTr="00FC055C">
        <w:trPr>
          <w:trHeight w:hRule="exact" w:val="851"/>
          <w:jc w:val="center"/>
        </w:trPr>
        <w:tc>
          <w:tcPr>
            <w:tcW w:w="606" w:type="dxa"/>
            <w:vMerge/>
            <w:vAlign w:val="center"/>
          </w:tcPr>
          <w:p w14:paraId="043A41B7"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sz w:val="18"/>
                <w:szCs w:val="18"/>
              </w:rPr>
            </w:pPr>
          </w:p>
        </w:tc>
        <w:tc>
          <w:tcPr>
            <w:tcW w:w="1362" w:type="dxa"/>
            <w:vMerge/>
            <w:vAlign w:val="center"/>
          </w:tcPr>
          <w:p w14:paraId="49F7C7AC"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sz w:val="18"/>
                <w:szCs w:val="18"/>
              </w:rPr>
            </w:pPr>
          </w:p>
        </w:tc>
        <w:tc>
          <w:tcPr>
            <w:tcW w:w="1840" w:type="dxa"/>
            <w:vMerge/>
            <w:vAlign w:val="center"/>
          </w:tcPr>
          <w:p w14:paraId="41B3E22F" w14:textId="77777777" w:rsidR="00FC055C" w:rsidRPr="00C87262" w:rsidRDefault="00FC055C" w:rsidP="00342D0C">
            <w:pPr>
              <w:widowControl/>
              <w:spacing w:line="220" w:lineRule="exact"/>
              <w:jc w:val="center"/>
              <w:rPr>
                <w:rFonts w:ascii="Times New Roman" w:hAnsi="Times New Roman" w:cs="Times New Roman"/>
                <w:bCs/>
                <w:sz w:val="18"/>
                <w:szCs w:val="18"/>
              </w:rPr>
            </w:pPr>
          </w:p>
        </w:tc>
        <w:tc>
          <w:tcPr>
            <w:tcW w:w="990" w:type="dxa"/>
            <w:vAlign w:val="center"/>
          </w:tcPr>
          <w:p w14:paraId="2CF8F09A" w14:textId="77777777" w:rsidR="00FC055C" w:rsidRPr="00C87262" w:rsidRDefault="00FC055C" w:rsidP="00C87262">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供养金</w:t>
            </w:r>
          </w:p>
        </w:tc>
        <w:tc>
          <w:tcPr>
            <w:tcW w:w="990" w:type="dxa"/>
            <w:vAlign w:val="center"/>
          </w:tcPr>
          <w:p w14:paraId="65332161" w14:textId="77777777" w:rsidR="00FC055C" w:rsidRPr="00C87262" w:rsidRDefault="00FC055C" w:rsidP="00C87262">
            <w:pPr>
              <w:widowControl/>
              <w:spacing w:line="220" w:lineRule="exact"/>
              <w:ind w:left="-50"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护理费</w:t>
            </w:r>
          </w:p>
        </w:tc>
        <w:tc>
          <w:tcPr>
            <w:tcW w:w="990" w:type="dxa"/>
            <w:vAlign w:val="center"/>
          </w:tcPr>
          <w:p w14:paraId="7594737B" w14:textId="77777777" w:rsidR="00FC055C" w:rsidRPr="00C87262" w:rsidRDefault="00FC055C" w:rsidP="00C87262">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丧葬费</w:t>
            </w:r>
          </w:p>
        </w:tc>
        <w:tc>
          <w:tcPr>
            <w:tcW w:w="991" w:type="dxa"/>
            <w:vAlign w:val="center"/>
          </w:tcPr>
          <w:p w14:paraId="5B1F2F71" w14:textId="77777777" w:rsidR="00FC055C" w:rsidRPr="00C87262" w:rsidRDefault="00FC055C" w:rsidP="00C87262">
            <w:pPr>
              <w:widowControl/>
              <w:spacing w:line="220" w:lineRule="exact"/>
              <w:ind w:left="-50"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护理保险</w:t>
            </w:r>
          </w:p>
        </w:tc>
        <w:tc>
          <w:tcPr>
            <w:tcW w:w="990" w:type="dxa"/>
            <w:vAlign w:val="center"/>
          </w:tcPr>
          <w:p w14:paraId="566BE255" w14:textId="77777777" w:rsidR="00FC055C" w:rsidRPr="00C87262" w:rsidRDefault="00FC055C" w:rsidP="00C87262">
            <w:pPr>
              <w:widowControl/>
              <w:spacing w:line="220" w:lineRule="exact"/>
              <w:ind w:left="-50"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购棉衣</w:t>
            </w:r>
          </w:p>
          <w:p w14:paraId="03D6C062" w14:textId="77777777" w:rsidR="00FC055C" w:rsidRPr="00C87262" w:rsidRDefault="00FC055C" w:rsidP="00C87262">
            <w:pPr>
              <w:widowControl/>
              <w:spacing w:line="220" w:lineRule="exact"/>
              <w:ind w:left="-50"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棉裤</w:t>
            </w:r>
          </w:p>
        </w:tc>
        <w:tc>
          <w:tcPr>
            <w:tcW w:w="990" w:type="dxa"/>
            <w:vAlign w:val="center"/>
          </w:tcPr>
          <w:p w14:paraId="609F197C" w14:textId="77777777" w:rsidR="00FC055C" w:rsidRPr="00C87262" w:rsidRDefault="00FC055C" w:rsidP="00C87262">
            <w:pPr>
              <w:widowControl/>
              <w:spacing w:line="180" w:lineRule="exact"/>
              <w:ind w:left="-51"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救助对象认定、生活自理能力评估费用</w:t>
            </w:r>
          </w:p>
        </w:tc>
        <w:tc>
          <w:tcPr>
            <w:tcW w:w="990" w:type="dxa"/>
            <w:vAlign w:val="center"/>
          </w:tcPr>
          <w:p w14:paraId="52A1987E" w14:textId="77777777" w:rsidR="00FC055C" w:rsidRPr="00C87262" w:rsidRDefault="00FC055C" w:rsidP="00C87262">
            <w:pPr>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sz w:val="18"/>
                <w:szCs w:val="18"/>
              </w:rPr>
              <w:t>敬老院</w:t>
            </w:r>
          </w:p>
          <w:p w14:paraId="1C63E993" w14:textId="77777777" w:rsidR="00FC055C" w:rsidRPr="00C87262" w:rsidRDefault="00FC055C" w:rsidP="00C87262">
            <w:pPr>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sz w:val="18"/>
                <w:szCs w:val="18"/>
              </w:rPr>
              <w:t>工作人员</w:t>
            </w:r>
          </w:p>
          <w:p w14:paraId="40047109" w14:textId="77777777" w:rsidR="00FC055C" w:rsidRPr="00C87262" w:rsidRDefault="00FC055C" w:rsidP="00C87262">
            <w:pPr>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sz w:val="18"/>
                <w:szCs w:val="18"/>
              </w:rPr>
              <w:t>经费</w:t>
            </w:r>
          </w:p>
        </w:tc>
        <w:tc>
          <w:tcPr>
            <w:tcW w:w="991" w:type="dxa"/>
            <w:vAlign w:val="center"/>
          </w:tcPr>
          <w:p w14:paraId="06E1A16F" w14:textId="77777777" w:rsidR="00FC055C" w:rsidRPr="00C87262" w:rsidRDefault="00FC055C" w:rsidP="00342D0C">
            <w:pPr>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sz w:val="18"/>
                <w:szCs w:val="18"/>
              </w:rPr>
              <w:t>小计</w:t>
            </w:r>
          </w:p>
        </w:tc>
        <w:tc>
          <w:tcPr>
            <w:tcW w:w="2410" w:type="dxa"/>
            <w:vMerge/>
            <w:vAlign w:val="center"/>
          </w:tcPr>
          <w:p w14:paraId="18FAC3E4" w14:textId="77777777" w:rsidR="00FC055C" w:rsidRPr="00C87262" w:rsidRDefault="00FC055C" w:rsidP="00342D0C">
            <w:pPr>
              <w:widowControl/>
              <w:spacing w:line="220" w:lineRule="exact"/>
              <w:jc w:val="center"/>
              <w:rPr>
                <w:rFonts w:ascii="Times New Roman" w:hAnsi="Times New Roman" w:cs="Times New Roman"/>
                <w:sz w:val="18"/>
                <w:szCs w:val="18"/>
              </w:rPr>
            </w:pPr>
          </w:p>
        </w:tc>
      </w:tr>
      <w:tr w:rsidR="00FC055C" w:rsidRPr="00C87262" w14:paraId="75EC8569" w14:textId="77777777" w:rsidTr="00FC055C">
        <w:trPr>
          <w:trHeight w:hRule="exact" w:val="567"/>
          <w:jc w:val="center"/>
        </w:trPr>
        <w:tc>
          <w:tcPr>
            <w:tcW w:w="606" w:type="dxa"/>
            <w:vAlign w:val="center"/>
          </w:tcPr>
          <w:p w14:paraId="2F9C1897" w14:textId="77777777" w:rsidR="00FC055C" w:rsidRPr="00C87262" w:rsidRDefault="00FC055C" w:rsidP="00342D0C">
            <w:pPr>
              <w:widowControl/>
              <w:spacing w:line="220" w:lineRule="exact"/>
              <w:jc w:val="center"/>
              <w:rPr>
                <w:rFonts w:ascii="Times New Roman" w:hAnsi="Times New Roman" w:cs="Times New Roman"/>
                <w:bCs/>
                <w:sz w:val="18"/>
                <w:szCs w:val="18"/>
              </w:rPr>
            </w:pPr>
            <w:r w:rsidRPr="00C87262">
              <w:rPr>
                <w:rFonts w:ascii="Times New Roman" w:hAnsi="Times New Roman" w:cs="Times New Roman"/>
                <w:sz w:val="18"/>
                <w:szCs w:val="18"/>
              </w:rPr>
              <w:t>1</w:t>
            </w:r>
          </w:p>
        </w:tc>
        <w:tc>
          <w:tcPr>
            <w:tcW w:w="1362" w:type="dxa"/>
            <w:vAlign w:val="center"/>
          </w:tcPr>
          <w:p w14:paraId="12682942"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410378A2"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[2019]62</w:t>
            </w:r>
            <w:r w:rsidRPr="00C87262">
              <w:rPr>
                <w:rFonts w:ascii="Times New Roman" w:hAnsi="Times New Roman" w:cs="Times New Roman"/>
                <w:bCs/>
                <w:sz w:val="18"/>
                <w:szCs w:val="18"/>
              </w:rPr>
              <w:t>号</w:t>
            </w:r>
          </w:p>
        </w:tc>
        <w:tc>
          <w:tcPr>
            <w:tcW w:w="1840" w:type="dxa"/>
            <w:vAlign w:val="center"/>
          </w:tcPr>
          <w:p w14:paraId="3D37A669" w14:textId="77777777" w:rsidR="00FC055C" w:rsidRPr="00C87262" w:rsidRDefault="00FC055C" w:rsidP="00342D0C">
            <w:pPr>
              <w:widowControl/>
              <w:spacing w:line="220" w:lineRule="exact"/>
              <w:jc w:val="left"/>
              <w:rPr>
                <w:rFonts w:ascii="Times New Roman" w:hAnsi="Times New Roman" w:cs="Times New Roman"/>
                <w:bCs/>
                <w:sz w:val="18"/>
                <w:szCs w:val="18"/>
              </w:rPr>
            </w:pPr>
            <w:r w:rsidRPr="00C87262">
              <w:rPr>
                <w:rFonts w:ascii="Times New Roman" w:hAnsi="Times New Roman" w:cs="Times New Roman"/>
                <w:bCs/>
                <w:sz w:val="18"/>
                <w:szCs w:val="18"/>
              </w:rPr>
              <w:t>财政授权支付</w:t>
            </w:r>
          </w:p>
        </w:tc>
        <w:tc>
          <w:tcPr>
            <w:tcW w:w="990" w:type="dxa"/>
            <w:vAlign w:val="center"/>
          </w:tcPr>
          <w:p w14:paraId="1AF7CF88" w14:textId="77777777" w:rsidR="00FC055C" w:rsidRPr="00C87262" w:rsidRDefault="00FC055C" w:rsidP="00C87262">
            <w:pPr>
              <w:widowControl/>
              <w:jc w:val="right"/>
              <w:rPr>
                <w:rFonts w:ascii="Times New Roman" w:hAnsi="Times New Roman" w:cs="Times New Roman"/>
                <w:bCs/>
                <w:sz w:val="18"/>
                <w:szCs w:val="18"/>
              </w:rPr>
            </w:pPr>
            <w:r w:rsidRPr="00C87262">
              <w:rPr>
                <w:rFonts w:ascii="Times New Roman" w:hAnsi="Times New Roman" w:cs="Times New Roman"/>
                <w:sz w:val="18"/>
                <w:szCs w:val="18"/>
              </w:rPr>
              <w:t>37.2000</w:t>
            </w:r>
          </w:p>
        </w:tc>
        <w:tc>
          <w:tcPr>
            <w:tcW w:w="990" w:type="dxa"/>
            <w:vAlign w:val="center"/>
          </w:tcPr>
          <w:p w14:paraId="2FE14F87"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71B4AD94"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1" w:type="dxa"/>
            <w:vAlign w:val="center"/>
          </w:tcPr>
          <w:p w14:paraId="3B74082B"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6D6A27C5"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1C849BB7"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26568BBB"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1" w:type="dxa"/>
            <w:vAlign w:val="center"/>
          </w:tcPr>
          <w:p w14:paraId="3B066241"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r w:rsidRPr="00C87262">
              <w:rPr>
                <w:rFonts w:ascii="Times New Roman" w:hAnsi="Times New Roman" w:cs="Times New Roman"/>
                <w:bCs/>
                <w:sz w:val="18"/>
                <w:szCs w:val="18"/>
              </w:rPr>
              <w:t>37.2000</w:t>
            </w:r>
          </w:p>
        </w:tc>
        <w:tc>
          <w:tcPr>
            <w:tcW w:w="2410" w:type="dxa"/>
            <w:vAlign w:val="center"/>
          </w:tcPr>
          <w:p w14:paraId="7EF41C3E" w14:textId="77777777" w:rsidR="00FC055C" w:rsidRPr="00C87262" w:rsidRDefault="00FC055C" w:rsidP="00342D0C">
            <w:pPr>
              <w:widowControl/>
              <w:spacing w:line="220" w:lineRule="exact"/>
              <w:ind w:leftChars="-15" w:left="-31" w:rightChars="-50" w:right="-105"/>
              <w:jc w:val="right"/>
              <w:rPr>
                <w:rFonts w:ascii="Times New Roman" w:hAnsi="Times New Roman" w:cs="Times New Roman"/>
                <w:spacing w:val="-4"/>
                <w:sz w:val="18"/>
                <w:szCs w:val="18"/>
              </w:rPr>
            </w:pPr>
          </w:p>
        </w:tc>
      </w:tr>
      <w:tr w:rsidR="00FC055C" w:rsidRPr="00C87262" w14:paraId="16889B9D" w14:textId="77777777" w:rsidTr="00FC055C">
        <w:trPr>
          <w:trHeight w:hRule="exact" w:val="794"/>
          <w:jc w:val="center"/>
        </w:trPr>
        <w:tc>
          <w:tcPr>
            <w:tcW w:w="606" w:type="dxa"/>
            <w:vAlign w:val="center"/>
          </w:tcPr>
          <w:p w14:paraId="0DC6F5F9" w14:textId="77777777" w:rsidR="00FC055C" w:rsidRPr="00C87262" w:rsidRDefault="00FC055C" w:rsidP="00342D0C">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2</w:t>
            </w:r>
          </w:p>
        </w:tc>
        <w:tc>
          <w:tcPr>
            <w:tcW w:w="1362" w:type="dxa"/>
            <w:vAlign w:val="center"/>
          </w:tcPr>
          <w:p w14:paraId="24D7096E"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68918EBC"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bCs/>
                <w:sz w:val="18"/>
                <w:szCs w:val="18"/>
              </w:rPr>
              <w:t>[2019]67</w:t>
            </w:r>
            <w:r w:rsidRPr="00C87262">
              <w:rPr>
                <w:rFonts w:ascii="Times New Roman" w:hAnsi="Times New Roman" w:cs="Times New Roman"/>
                <w:bCs/>
                <w:sz w:val="18"/>
                <w:szCs w:val="18"/>
              </w:rPr>
              <w:t>号</w:t>
            </w:r>
          </w:p>
        </w:tc>
        <w:tc>
          <w:tcPr>
            <w:tcW w:w="1840" w:type="dxa"/>
            <w:vAlign w:val="center"/>
          </w:tcPr>
          <w:p w14:paraId="331DB0F8" w14:textId="77777777" w:rsidR="00FC055C" w:rsidRPr="00C87262" w:rsidRDefault="00FC055C" w:rsidP="006B1568">
            <w:pPr>
              <w:widowControl/>
              <w:spacing w:line="200" w:lineRule="exact"/>
              <w:jc w:val="left"/>
              <w:rPr>
                <w:rFonts w:ascii="Times New Roman" w:hAnsi="Times New Roman" w:cs="Times New Roman"/>
                <w:sz w:val="18"/>
                <w:szCs w:val="18"/>
              </w:rPr>
            </w:pPr>
            <w:r w:rsidRPr="00C87262">
              <w:rPr>
                <w:rFonts w:ascii="Times New Roman" w:hAnsi="Times New Roman" w:cs="Times New Roman"/>
                <w:spacing w:val="-4"/>
                <w:sz w:val="18"/>
                <w:szCs w:val="18"/>
              </w:rPr>
              <w:t>财政授权支付</w:t>
            </w:r>
            <w:r w:rsidRPr="00C87262">
              <w:rPr>
                <w:rFonts w:ascii="Times New Roman" w:hAnsi="Times New Roman" w:cs="Times New Roman"/>
                <w:spacing w:val="-4"/>
                <w:sz w:val="18"/>
                <w:szCs w:val="18"/>
              </w:rPr>
              <w:t>602.2259</w:t>
            </w:r>
            <w:r w:rsidRPr="00C87262">
              <w:rPr>
                <w:rFonts w:ascii="Times New Roman" w:hAnsi="Times New Roman" w:cs="Times New Roman"/>
                <w:spacing w:val="-4"/>
                <w:sz w:val="18"/>
                <w:szCs w:val="18"/>
              </w:rPr>
              <w:t>万元，</w:t>
            </w:r>
            <w:proofErr w:type="gramStart"/>
            <w:r w:rsidRPr="00C87262">
              <w:rPr>
                <w:rFonts w:ascii="Times New Roman" w:hAnsi="Times New Roman" w:cs="Times New Roman"/>
                <w:spacing w:val="-4"/>
                <w:sz w:val="18"/>
                <w:szCs w:val="18"/>
              </w:rPr>
              <w:t>财政直付</w:t>
            </w:r>
            <w:proofErr w:type="gramEnd"/>
            <w:r w:rsidRPr="00C87262">
              <w:rPr>
                <w:rFonts w:ascii="Times New Roman" w:hAnsi="Times New Roman" w:cs="Times New Roman"/>
                <w:spacing w:val="-4"/>
                <w:sz w:val="18"/>
                <w:szCs w:val="18"/>
              </w:rPr>
              <w:t>361.465</w:t>
            </w:r>
            <w:r w:rsidRPr="00C87262">
              <w:rPr>
                <w:rFonts w:ascii="Times New Roman" w:hAnsi="Times New Roman" w:cs="Times New Roman"/>
                <w:spacing w:val="-4"/>
                <w:sz w:val="18"/>
                <w:szCs w:val="18"/>
              </w:rPr>
              <w:t>万元。</w:t>
            </w:r>
          </w:p>
        </w:tc>
        <w:tc>
          <w:tcPr>
            <w:tcW w:w="990" w:type="dxa"/>
            <w:vAlign w:val="center"/>
          </w:tcPr>
          <w:p w14:paraId="151AD870"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sidRPr="00C87262">
              <w:rPr>
                <w:rFonts w:ascii="Times New Roman" w:hAnsi="Times New Roman" w:cs="Times New Roman"/>
                <w:sz w:val="18"/>
                <w:szCs w:val="18"/>
              </w:rPr>
              <w:t>5</w:t>
            </w:r>
            <w:r>
              <w:rPr>
                <w:rFonts w:ascii="Times New Roman" w:hAnsi="Times New Roman" w:cs="Times New Roman"/>
                <w:sz w:val="18"/>
                <w:szCs w:val="18"/>
              </w:rPr>
              <w:t>79</w:t>
            </w:r>
            <w:r w:rsidRPr="00C87262">
              <w:rPr>
                <w:rFonts w:ascii="Times New Roman" w:hAnsi="Times New Roman" w:cs="Times New Roman"/>
                <w:sz w:val="18"/>
                <w:szCs w:val="18"/>
              </w:rPr>
              <w:t>.</w:t>
            </w:r>
            <w:r>
              <w:rPr>
                <w:rFonts w:ascii="Times New Roman" w:hAnsi="Times New Roman" w:cs="Times New Roman"/>
                <w:sz w:val="18"/>
                <w:szCs w:val="18"/>
              </w:rPr>
              <w:t>7234</w:t>
            </w:r>
          </w:p>
        </w:tc>
        <w:tc>
          <w:tcPr>
            <w:tcW w:w="990" w:type="dxa"/>
            <w:vAlign w:val="center"/>
          </w:tcPr>
          <w:p w14:paraId="41EDF8F5"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95.8680</w:t>
            </w:r>
          </w:p>
        </w:tc>
        <w:tc>
          <w:tcPr>
            <w:tcW w:w="990" w:type="dxa"/>
            <w:vAlign w:val="center"/>
          </w:tcPr>
          <w:p w14:paraId="6174B8A7"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0.0620</w:t>
            </w:r>
          </w:p>
        </w:tc>
        <w:tc>
          <w:tcPr>
            <w:tcW w:w="991" w:type="dxa"/>
            <w:vAlign w:val="center"/>
          </w:tcPr>
          <w:p w14:paraId="55DCBCDA"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1045DD67"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634B629A" w14:textId="77777777" w:rsidR="00FC055C" w:rsidRPr="00C87262" w:rsidRDefault="00FC055C" w:rsidP="00223F29">
            <w:pPr>
              <w:spacing w:line="220" w:lineRule="exact"/>
              <w:ind w:leftChars="-100" w:left="-210" w:rightChars="-25" w:right="-53"/>
              <w:jc w:val="right"/>
              <w:rPr>
                <w:rFonts w:ascii="Times New Roman" w:hAnsi="Times New Roman" w:cs="Times New Roman"/>
                <w:sz w:val="18"/>
                <w:szCs w:val="18"/>
              </w:rPr>
            </w:pPr>
            <w:r w:rsidRPr="00223F29">
              <w:rPr>
                <w:rFonts w:ascii="Times New Roman" w:hAnsi="Times New Roman" w:cs="Times New Roman" w:hint="eastAsia"/>
                <w:sz w:val="18"/>
                <w:szCs w:val="18"/>
              </w:rPr>
              <w:t>78.0375</w:t>
            </w:r>
          </w:p>
        </w:tc>
        <w:tc>
          <w:tcPr>
            <w:tcW w:w="990" w:type="dxa"/>
            <w:vAlign w:val="center"/>
          </w:tcPr>
          <w:p w14:paraId="5E1291E6"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1" w:type="dxa"/>
            <w:vAlign w:val="center"/>
          </w:tcPr>
          <w:p w14:paraId="43B965EE"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sidRPr="00C87262">
              <w:rPr>
                <w:rFonts w:ascii="Times New Roman" w:hAnsi="Times New Roman" w:cs="Times New Roman"/>
                <w:sz w:val="18"/>
                <w:szCs w:val="18"/>
              </w:rPr>
              <w:t>963.6909</w:t>
            </w:r>
          </w:p>
        </w:tc>
        <w:tc>
          <w:tcPr>
            <w:tcW w:w="2410" w:type="dxa"/>
            <w:vAlign w:val="center"/>
          </w:tcPr>
          <w:p w14:paraId="3A8835E6" w14:textId="77777777" w:rsidR="00FC055C" w:rsidRPr="00C87262" w:rsidRDefault="00FC055C" w:rsidP="00445FE6">
            <w:pPr>
              <w:widowControl/>
              <w:spacing w:line="200" w:lineRule="exact"/>
              <w:jc w:val="left"/>
              <w:rPr>
                <w:rFonts w:ascii="Times New Roman" w:hAnsi="Times New Roman" w:cs="Times New Roman"/>
                <w:spacing w:val="-4"/>
                <w:sz w:val="18"/>
                <w:szCs w:val="18"/>
              </w:rPr>
            </w:pPr>
            <w:r w:rsidRPr="00C87262">
              <w:rPr>
                <w:rFonts w:ascii="Times New Roman" w:hAnsi="Times New Roman" w:cs="Times New Roman"/>
                <w:bCs/>
                <w:sz w:val="18"/>
                <w:szCs w:val="18"/>
              </w:rPr>
              <w:t>区财政</w:t>
            </w:r>
            <w:proofErr w:type="gramStart"/>
            <w:r w:rsidRPr="00C87262">
              <w:rPr>
                <w:rFonts w:ascii="Times New Roman" w:hAnsi="Times New Roman" w:cs="Times New Roman"/>
                <w:bCs/>
                <w:sz w:val="18"/>
                <w:szCs w:val="18"/>
              </w:rPr>
              <w:t>直付各</w:t>
            </w:r>
            <w:proofErr w:type="gramEnd"/>
            <w:r w:rsidRPr="00C87262">
              <w:rPr>
                <w:rFonts w:ascii="Times New Roman" w:hAnsi="Times New Roman" w:cs="Times New Roman"/>
                <w:bCs/>
                <w:sz w:val="18"/>
                <w:szCs w:val="18"/>
              </w:rPr>
              <w:t>敬老院</w:t>
            </w:r>
            <w:r w:rsidRPr="00C87262">
              <w:rPr>
                <w:rFonts w:ascii="Times New Roman" w:hAnsi="Times New Roman" w:cs="Times New Roman"/>
                <w:bCs/>
                <w:sz w:val="18"/>
                <w:szCs w:val="18"/>
              </w:rPr>
              <w:t>-</w:t>
            </w:r>
            <w:r w:rsidRPr="00C87262">
              <w:rPr>
                <w:rFonts w:ascii="Times New Roman" w:hAnsi="Times New Roman" w:cs="Times New Roman"/>
                <w:bCs/>
                <w:sz w:val="18"/>
                <w:szCs w:val="18"/>
              </w:rPr>
              <w:t>特困护理费</w:t>
            </w:r>
            <w:r w:rsidRPr="00C87262">
              <w:rPr>
                <w:rFonts w:ascii="Times New Roman" w:hAnsi="Times New Roman" w:cs="Times New Roman"/>
                <w:sz w:val="18"/>
                <w:szCs w:val="18"/>
              </w:rPr>
              <w:t>295.868</w:t>
            </w:r>
            <w:r w:rsidRPr="00C87262">
              <w:rPr>
                <w:rFonts w:ascii="Times New Roman" w:hAnsi="Times New Roman" w:cs="Times New Roman"/>
                <w:sz w:val="18"/>
                <w:szCs w:val="18"/>
              </w:rPr>
              <w:t>万元，</w:t>
            </w:r>
            <w:r w:rsidRPr="00C87262">
              <w:rPr>
                <w:rFonts w:ascii="Times New Roman" w:hAnsi="Times New Roman" w:cs="Times New Roman"/>
                <w:bCs/>
                <w:sz w:val="18"/>
                <w:szCs w:val="18"/>
              </w:rPr>
              <w:t>民政局未作账。</w:t>
            </w:r>
          </w:p>
        </w:tc>
      </w:tr>
      <w:tr w:rsidR="00FC055C" w:rsidRPr="00C87262" w14:paraId="561DD061" w14:textId="77777777" w:rsidTr="00FC055C">
        <w:trPr>
          <w:trHeight w:hRule="exact" w:val="1021"/>
          <w:jc w:val="center"/>
        </w:trPr>
        <w:tc>
          <w:tcPr>
            <w:tcW w:w="606" w:type="dxa"/>
            <w:vAlign w:val="center"/>
          </w:tcPr>
          <w:p w14:paraId="11C68E76" w14:textId="77777777" w:rsidR="00FC055C" w:rsidRPr="00C87262" w:rsidRDefault="00FC055C" w:rsidP="00342D0C">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3</w:t>
            </w:r>
          </w:p>
        </w:tc>
        <w:tc>
          <w:tcPr>
            <w:tcW w:w="1362" w:type="dxa"/>
            <w:vAlign w:val="center"/>
          </w:tcPr>
          <w:p w14:paraId="0953EFBB"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74208883"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bCs/>
                <w:sz w:val="18"/>
                <w:szCs w:val="18"/>
              </w:rPr>
              <w:t>[2020]36</w:t>
            </w:r>
            <w:r w:rsidRPr="00C87262">
              <w:rPr>
                <w:rFonts w:ascii="Times New Roman" w:hAnsi="Times New Roman" w:cs="Times New Roman"/>
                <w:bCs/>
                <w:sz w:val="18"/>
                <w:szCs w:val="18"/>
              </w:rPr>
              <w:t>号</w:t>
            </w:r>
            <w:r w:rsidRPr="00C87262">
              <w:rPr>
                <w:rFonts w:ascii="Times New Roman" w:hAnsi="Times New Roman" w:cs="Times New Roman"/>
                <w:bCs/>
                <w:sz w:val="18"/>
                <w:szCs w:val="18"/>
              </w:rPr>
              <w:t>-1</w:t>
            </w:r>
          </w:p>
        </w:tc>
        <w:tc>
          <w:tcPr>
            <w:tcW w:w="1840" w:type="dxa"/>
            <w:vAlign w:val="center"/>
          </w:tcPr>
          <w:p w14:paraId="1F21F08B" w14:textId="77777777" w:rsidR="00FC055C" w:rsidRPr="00C87262" w:rsidRDefault="00FC055C" w:rsidP="006B1568">
            <w:pPr>
              <w:widowControl/>
              <w:spacing w:line="200" w:lineRule="exact"/>
              <w:jc w:val="left"/>
              <w:rPr>
                <w:rFonts w:ascii="Times New Roman" w:hAnsi="Times New Roman" w:cs="Times New Roman"/>
                <w:sz w:val="18"/>
                <w:szCs w:val="18"/>
              </w:rPr>
            </w:pPr>
            <w:r w:rsidRPr="00C87262">
              <w:rPr>
                <w:rFonts w:ascii="Times New Roman" w:hAnsi="Times New Roman" w:cs="Times New Roman"/>
                <w:spacing w:val="-4"/>
                <w:sz w:val="18"/>
                <w:szCs w:val="18"/>
              </w:rPr>
              <w:t>财政授权支付</w:t>
            </w:r>
            <w:r w:rsidRPr="00C87262">
              <w:rPr>
                <w:rFonts w:ascii="Times New Roman" w:hAnsi="Times New Roman" w:cs="Times New Roman"/>
                <w:spacing w:val="-4"/>
                <w:sz w:val="18"/>
                <w:szCs w:val="18"/>
              </w:rPr>
              <w:t>1561.5118</w:t>
            </w:r>
            <w:r w:rsidRPr="00C87262">
              <w:rPr>
                <w:rFonts w:ascii="Times New Roman" w:hAnsi="Times New Roman" w:cs="Times New Roman"/>
                <w:spacing w:val="-4"/>
                <w:sz w:val="18"/>
                <w:szCs w:val="18"/>
              </w:rPr>
              <w:t>万元，</w:t>
            </w:r>
            <w:proofErr w:type="gramStart"/>
            <w:r w:rsidRPr="00C87262">
              <w:rPr>
                <w:rFonts w:ascii="Times New Roman" w:hAnsi="Times New Roman" w:cs="Times New Roman"/>
                <w:spacing w:val="-4"/>
                <w:sz w:val="18"/>
                <w:szCs w:val="18"/>
              </w:rPr>
              <w:t>财政直付</w:t>
            </w:r>
            <w:proofErr w:type="gramEnd"/>
            <w:r w:rsidRPr="00C87262">
              <w:rPr>
                <w:rFonts w:ascii="Times New Roman" w:hAnsi="Times New Roman" w:cs="Times New Roman"/>
                <w:spacing w:val="-4"/>
                <w:sz w:val="18"/>
                <w:szCs w:val="18"/>
              </w:rPr>
              <w:t>385.4435</w:t>
            </w:r>
            <w:r w:rsidRPr="00C87262">
              <w:rPr>
                <w:rFonts w:ascii="Times New Roman" w:hAnsi="Times New Roman" w:cs="Times New Roman"/>
                <w:spacing w:val="-4"/>
                <w:sz w:val="18"/>
                <w:szCs w:val="18"/>
              </w:rPr>
              <w:t>万元。</w:t>
            </w:r>
          </w:p>
        </w:tc>
        <w:tc>
          <w:tcPr>
            <w:tcW w:w="990" w:type="dxa"/>
            <w:vAlign w:val="center"/>
          </w:tcPr>
          <w:p w14:paraId="7415CE26"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582.8159</w:t>
            </w:r>
          </w:p>
        </w:tc>
        <w:tc>
          <w:tcPr>
            <w:tcW w:w="990" w:type="dxa"/>
            <w:vAlign w:val="center"/>
          </w:tcPr>
          <w:p w14:paraId="039276DA" w14:textId="77777777" w:rsidR="00FC055C" w:rsidRPr="00C87262" w:rsidRDefault="00FC055C" w:rsidP="00223F29">
            <w:pPr>
              <w:spacing w:line="220" w:lineRule="exact"/>
              <w:ind w:leftChars="-100" w:left="-210" w:rightChars="-25" w:right="-53"/>
              <w:jc w:val="right"/>
              <w:rPr>
                <w:rFonts w:ascii="Times New Roman" w:hAnsi="Times New Roman" w:cs="Times New Roman"/>
                <w:sz w:val="18"/>
                <w:szCs w:val="18"/>
              </w:rPr>
            </w:pPr>
            <w:r w:rsidRPr="00223F29">
              <w:rPr>
                <w:rFonts w:ascii="Times New Roman" w:hAnsi="Times New Roman" w:cs="Times New Roman" w:hint="eastAsia"/>
                <w:sz w:val="18"/>
                <w:szCs w:val="18"/>
              </w:rPr>
              <w:t>17.9967</w:t>
            </w:r>
          </w:p>
        </w:tc>
        <w:tc>
          <w:tcPr>
            <w:tcW w:w="990" w:type="dxa"/>
            <w:vAlign w:val="center"/>
          </w:tcPr>
          <w:p w14:paraId="24E6442A" w14:textId="77777777" w:rsidR="00FC055C" w:rsidRPr="00C87262" w:rsidRDefault="00FC055C" w:rsidP="00223F29">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7</w:t>
            </w:r>
            <w:r>
              <w:rPr>
                <w:rFonts w:ascii="Times New Roman" w:hAnsi="Times New Roman" w:cs="Times New Roman"/>
                <w:sz w:val="18"/>
                <w:szCs w:val="18"/>
              </w:rPr>
              <w:t>5.3207</w:t>
            </w:r>
          </w:p>
        </w:tc>
        <w:tc>
          <w:tcPr>
            <w:tcW w:w="991" w:type="dxa"/>
            <w:vAlign w:val="center"/>
          </w:tcPr>
          <w:p w14:paraId="30D1D73A" w14:textId="77777777" w:rsidR="00FC055C" w:rsidRPr="00C87262" w:rsidRDefault="00FC055C" w:rsidP="00223F29">
            <w:pPr>
              <w:spacing w:line="220" w:lineRule="exact"/>
              <w:ind w:leftChars="-100" w:left="-210" w:rightChars="-25" w:right="-53"/>
              <w:jc w:val="right"/>
              <w:rPr>
                <w:rFonts w:ascii="Times New Roman" w:hAnsi="Times New Roman" w:cs="Times New Roman"/>
                <w:sz w:val="18"/>
                <w:szCs w:val="18"/>
              </w:rPr>
            </w:pPr>
            <w:r w:rsidRPr="00223F29">
              <w:rPr>
                <w:rFonts w:ascii="Times New Roman" w:hAnsi="Times New Roman" w:cs="Times New Roman" w:hint="eastAsia"/>
                <w:sz w:val="18"/>
                <w:szCs w:val="18"/>
              </w:rPr>
              <w:t>86.4600</w:t>
            </w:r>
          </w:p>
        </w:tc>
        <w:tc>
          <w:tcPr>
            <w:tcW w:w="990" w:type="dxa"/>
            <w:vAlign w:val="center"/>
          </w:tcPr>
          <w:p w14:paraId="7D3A88FC" w14:textId="77777777" w:rsidR="00FC055C" w:rsidRPr="00C87262" w:rsidRDefault="00FC055C" w:rsidP="00223F29">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7</w:t>
            </w:r>
            <w:r>
              <w:rPr>
                <w:rFonts w:ascii="Times New Roman" w:hAnsi="Times New Roman" w:cs="Times New Roman"/>
                <w:sz w:val="18"/>
                <w:szCs w:val="18"/>
              </w:rPr>
              <w:t>5.3100</w:t>
            </w:r>
          </w:p>
        </w:tc>
        <w:tc>
          <w:tcPr>
            <w:tcW w:w="990" w:type="dxa"/>
            <w:vAlign w:val="center"/>
          </w:tcPr>
          <w:p w14:paraId="49A61F3C"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05092C06"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09.0560</w:t>
            </w:r>
          </w:p>
        </w:tc>
        <w:tc>
          <w:tcPr>
            <w:tcW w:w="991" w:type="dxa"/>
            <w:vAlign w:val="center"/>
          </w:tcPr>
          <w:p w14:paraId="0111C47E"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sidRPr="00C87262">
              <w:rPr>
                <w:rFonts w:ascii="Times New Roman" w:hAnsi="Times New Roman" w:cs="Times New Roman"/>
                <w:sz w:val="18"/>
                <w:szCs w:val="18"/>
              </w:rPr>
              <w:t>1946.9593</w:t>
            </w:r>
          </w:p>
        </w:tc>
        <w:tc>
          <w:tcPr>
            <w:tcW w:w="2410" w:type="dxa"/>
            <w:vAlign w:val="center"/>
          </w:tcPr>
          <w:p w14:paraId="21ABC7D4" w14:textId="77777777" w:rsidR="00FC055C" w:rsidRPr="00C87262" w:rsidRDefault="00FC055C" w:rsidP="00445FE6">
            <w:pPr>
              <w:widowControl/>
              <w:spacing w:line="200" w:lineRule="exact"/>
              <w:jc w:val="left"/>
              <w:rPr>
                <w:rFonts w:ascii="Times New Roman" w:hAnsi="Times New Roman" w:cs="Times New Roman"/>
                <w:spacing w:val="-4"/>
                <w:sz w:val="18"/>
                <w:szCs w:val="18"/>
              </w:rPr>
            </w:pPr>
            <w:r w:rsidRPr="00C87262">
              <w:rPr>
                <w:rFonts w:ascii="宋体" w:eastAsia="宋体" w:hAnsi="宋体" w:cs="宋体" w:hint="eastAsia"/>
                <w:bCs/>
                <w:sz w:val="18"/>
                <w:szCs w:val="18"/>
              </w:rPr>
              <w:t>①</w:t>
            </w:r>
            <w:r w:rsidRPr="00C87262">
              <w:rPr>
                <w:rFonts w:ascii="Times New Roman" w:hAnsi="Times New Roman" w:cs="Times New Roman"/>
                <w:bCs/>
                <w:sz w:val="18"/>
                <w:szCs w:val="18"/>
              </w:rPr>
              <w:t>区财政</w:t>
            </w:r>
            <w:proofErr w:type="gramStart"/>
            <w:r w:rsidRPr="00C87262">
              <w:rPr>
                <w:rFonts w:ascii="Times New Roman" w:hAnsi="Times New Roman" w:cs="Times New Roman"/>
                <w:bCs/>
                <w:sz w:val="18"/>
                <w:szCs w:val="18"/>
              </w:rPr>
              <w:t>直付各</w:t>
            </w:r>
            <w:proofErr w:type="gramEnd"/>
            <w:r w:rsidRPr="00C87262">
              <w:rPr>
                <w:rFonts w:ascii="Times New Roman" w:hAnsi="Times New Roman" w:cs="Times New Roman"/>
                <w:bCs/>
                <w:sz w:val="18"/>
                <w:szCs w:val="18"/>
              </w:rPr>
              <w:t>敬老院</w:t>
            </w:r>
            <w:r w:rsidRPr="00C87262">
              <w:rPr>
                <w:rFonts w:ascii="Times New Roman" w:hAnsi="Times New Roman" w:cs="Times New Roman"/>
                <w:bCs/>
                <w:sz w:val="18"/>
                <w:szCs w:val="18"/>
              </w:rPr>
              <w:t>-</w:t>
            </w:r>
            <w:r w:rsidRPr="00C87262">
              <w:rPr>
                <w:rFonts w:ascii="Times New Roman" w:hAnsi="Times New Roman" w:cs="Times New Roman"/>
                <w:bCs/>
                <w:sz w:val="18"/>
                <w:szCs w:val="18"/>
              </w:rPr>
              <w:t>工作人员经费</w:t>
            </w:r>
            <w:r w:rsidRPr="00C87262">
              <w:rPr>
                <w:rFonts w:ascii="Times New Roman" w:hAnsi="Times New Roman" w:cs="Times New Roman"/>
                <w:bCs/>
                <w:sz w:val="18"/>
                <w:szCs w:val="18"/>
              </w:rPr>
              <w:t>109</w:t>
            </w:r>
            <w:r w:rsidRPr="00C87262">
              <w:rPr>
                <w:rFonts w:ascii="Times New Roman" w:hAnsi="Times New Roman" w:cs="Times New Roman"/>
                <w:sz w:val="18"/>
                <w:szCs w:val="18"/>
              </w:rPr>
              <w:t>.056</w:t>
            </w:r>
            <w:r w:rsidRPr="00C87262">
              <w:rPr>
                <w:rFonts w:ascii="Times New Roman" w:hAnsi="Times New Roman" w:cs="Times New Roman"/>
                <w:sz w:val="18"/>
                <w:szCs w:val="18"/>
              </w:rPr>
              <w:t>万元，</w:t>
            </w:r>
            <w:r w:rsidRPr="00C87262">
              <w:rPr>
                <w:rFonts w:ascii="Times New Roman" w:hAnsi="Times New Roman" w:cs="Times New Roman"/>
                <w:bCs/>
                <w:sz w:val="18"/>
                <w:szCs w:val="18"/>
              </w:rPr>
              <w:t>民政局未作账。</w:t>
            </w:r>
            <w:r w:rsidRPr="00C87262">
              <w:rPr>
                <w:rFonts w:ascii="宋体" w:eastAsia="宋体" w:hAnsi="宋体" w:cs="宋体" w:hint="eastAsia"/>
                <w:bCs/>
                <w:sz w:val="18"/>
                <w:szCs w:val="18"/>
              </w:rPr>
              <w:t>②</w:t>
            </w:r>
            <w:r w:rsidRPr="00C87262">
              <w:rPr>
                <w:rFonts w:ascii="Times New Roman" w:hAnsi="Times New Roman" w:cs="Times New Roman"/>
                <w:bCs/>
                <w:sz w:val="18"/>
                <w:szCs w:val="18"/>
              </w:rPr>
              <w:t>2021</w:t>
            </w:r>
            <w:r w:rsidRPr="00C87262">
              <w:rPr>
                <w:rFonts w:ascii="Times New Roman" w:hAnsi="Times New Roman" w:cs="Times New Roman"/>
                <w:bCs/>
                <w:sz w:val="18"/>
                <w:szCs w:val="18"/>
              </w:rPr>
              <w:t>年</w:t>
            </w:r>
            <w:r w:rsidRPr="00C87262">
              <w:rPr>
                <w:rFonts w:ascii="Times New Roman" w:hAnsi="Times New Roman" w:cs="Times New Roman"/>
                <w:bCs/>
                <w:sz w:val="18"/>
                <w:szCs w:val="18"/>
              </w:rPr>
              <w:t>1</w:t>
            </w:r>
            <w:r w:rsidRPr="00C87262">
              <w:rPr>
                <w:rFonts w:ascii="Times New Roman" w:hAnsi="Times New Roman" w:cs="Times New Roman"/>
                <w:bCs/>
                <w:sz w:val="18"/>
                <w:szCs w:val="18"/>
              </w:rPr>
              <w:t>月到位使用</w:t>
            </w:r>
            <w:r w:rsidRPr="00C87262">
              <w:rPr>
                <w:rFonts w:ascii="Times New Roman" w:hAnsi="Times New Roman" w:cs="Times New Roman"/>
                <w:bCs/>
                <w:sz w:val="18"/>
                <w:szCs w:val="18"/>
              </w:rPr>
              <w:t>212.3903</w:t>
            </w:r>
            <w:r w:rsidRPr="00C87262">
              <w:rPr>
                <w:rFonts w:ascii="Times New Roman" w:hAnsi="Times New Roman" w:cs="Times New Roman"/>
                <w:bCs/>
                <w:sz w:val="18"/>
                <w:szCs w:val="18"/>
              </w:rPr>
              <w:t>万元。</w:t>
            </w:r>
          </w:p>
        </w:tc>
      </w:tr>
      <w:tr w:rsidR="00FC055C" w:rsidRPr="00C87262" w14:paraId="10BDA19F" w14:textId="77777777" w:rsidTr="00FC055C">
        <w:trPr>
          <w:trHeight w:hRule="exact" w:val="680"/>
          <w:jc w:val="center"/>
        </w:trPr>
        <w:tc>
          <w:tcPr>
            <w:tcW w:w="606" w:type="dxa"/>
            <w:vAlign w:val="center"/>
          </w:tcPr>
          <w:p w14:paraId="50CFFFB4" w14:textId="77777777" w:rsidR="00FC055C" w:rsidRPr="00C87262" w:rsidRDefault="00FC055C" w:rsidP="00342D0C">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4</w:t>
            </w:r>
          </w:p>
        </w:tc>
        <w:tc>
          <w:tcPr>
            <w:tcW w:w="1362" w:type="dxa"/>
            <w:vAlign w:val="center"/>
          </w:tcPr>
          <w:p w14:paraId="5691721C"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24D36E38"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sz w:val="18"/>
                <w:szCs w:val="18"/>
              </w:rPr>
            </w:pPr>
            <w:r w:rsidRPr="00C87262">
              <w:rPr>
                <w:rFonts w:ascii="Times New Roman" w:hAnsi="Times New Roman" w:cs="Times New Roman"/>
                <w:bCs/>
                <w:sz w:val="18"/>
                <w:szCs w:val="18"/>
              </w:rPr>
              <w:t>[2020]79</w:t>
            </w:r>
            <w:r w:rsidRPr="00C87262">
              <w:rPr>
                <w:rFonts w:ascii="Times New Roman" w:hAnsi="Times New Roman" w:cs="Times New Roman"/>
                <w:bCs/>
                <w:sz w:val="18"/>
                <w:szCs w:val="18"/>
              </w:rPr>
              <w:t>号</w:t>
            </w:r>
          </w:p>
        </w:tc>
        <w:tc>
          <w:tcPr>
            <w:tcW w:w="1840" w:type="dxa"/>
            <w:vAlign w:val="center"/>
          </w:tcPr>
          <w:p w14:paraId="5E383036" w14:textId="77777777" w:rsidR="00FC055C" w:rsidRPr="00C87262" w:rsidRDefault="00FC055C" w:rsidP="006B1568">
            <w:pPr>
              <w:widowControl/>
              <w:spacing w:line="200" w:lineRule="exact"/>
              <w:jc w:val="left"/>
              <w:rPr>
                <w:rFonts w:ascii="Times New Roman" w:hAnsi="Times New Roman" w:cs="Times New Roman"/>
                <w:sz w:val="18"/>
                <w:szCs w:val="18"/>
              </w:rPr>
            </w:pPr>
            <w:r w:rsidRPr="00C87262">
              <w:rPr>
                <w:rFonts w:ascii="Times New Roman" w:hAnsi="Times New Roman" w:cs="Times New Roman"/>
                <w:sz w:val="18"/>
                <w:szCs w:val="18"/>
              </w:rPr>
              <w:t>财政授权支付</w:t>
            </w:r>
            <w:r w:rsidRPr="00C87262">
              <w:rPr>
                <w:rFonts w:ascii="Times New Roman" w:hAnsi="Times New Roman" w:cs="Times New Roman"/>
                <w:sz w:val="18"/>
                <w:szCs w:val="18"/>
              </w:rPr>
              <w:t>176.3568</w:t>
            </w:r>
            <w:r w:rsidRPr="00C87262">
              <w:rPr>
                <w:rFonts w:ascii="Times New Roman" w:hAnsi="Times New Roman" w:cs="Times New Roman"/>
                <w:sz w:val="18"/>
                <w:szCs w:val="18"/>
              </w:rPr>
              <w:t>万元，</w:t>
            </w:r>
            <w:proofErr w:type="gramStart"/>
            <w:r w:rsidRPr="00C87262">
              <w:rPr>
                <w:rFonts w:ascii="Times New Roman" w:hAnsi="Times New Roman" w:cs="Times New Roman"/>
                <w:sz w:val="18"/>
                <w:szCs w:val="18"/>
              </w:rPr>
              <w:t>财政直付</w:t>
            </w:r>
            <w:proofErr w:type="gramEnd"/>
            <w:r w:rsidRPr="00C87262">
              <w:rPr>
                <w:rFonts w:ascii="Times New Roman" w:hAnsi="Times New Roman" w:cs="Times New Roman"/>
                <w:sz w:val="18"/>
                <w:szCs w:val="18"/>
              </w:rPr>
              <w:t>35.916</w:t>
            </w:r>
            <w:r w:rsidRPr="00C87262">
              <w:rPr>
                <w:rFonts w:ascii="Times New Roman" w:hAnsi="Times New Roman" w:cs="Times New Roman"/>
                <w:sz w:val="18"/>
                <w:szCs w:val="18"/>
              </w:rPr>
              <w:t>万元。</w:t>
            </w:r>
          </w:p>
        </w:tc>
        <w:tc>
          <w:tcPr>
            <w:tcW w:w="990" w:type="dxa"/>
            <w:vAlign w:val="center"/>
          </w:tcPr>
          <w:p w14:paraId="2C9E679A"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03.1668</w:t>
            </w:r>
          </w:p>
        </w:tc>
        <w:tc>
          <w:tcPr>
            <w:tcW w:w="990" w:type="dxa"/>
            <w:vAlign w:val="center"/>
          </w:tcPr>
          <w:p w14:paraId="53F94C92"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1DFB5DC6"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9</w:t>
            </w:r>
            <w:r>
              <w:rPr>
                <w:rFonts w:ascii="Times New Roman" w:hAnsi="Times New Roman" w:cs="Times New Roman"/>
                <w:sz w:val="18"/>
                <w:szCs w:val="18"/>
              </w:rPr>
              <w:t>.1060</w:t>
            </w:r>
          </w:p>
        </w:tc>
        <w:tc>
          <w:tcPr>
            <w:tcW w:w="991" w:type="dxa"/>
            <w:vAlign w:val="center"/>
          </w:tcPr>
          <w:p w14:paraId="4F493B83"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477CEE7A"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1ED588A7"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00E82957"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p>
        </w:tc>
        <w:tc>
          <w:tcPr>
            <w:tcW w:w="991" w:type="dxa"/>
            <w:vAlign w:val="center"/>
          </w:tcPr>
          <w:p w14:paraId="7A4F626D" w14:textId="77777777" w:rsidR="00FC055C" w:rsidRPr="00C87262" w:rsidRDefault="00FC055C" w:rsidP="00C87262">
            <w:pPr>
              <w:spacing w:line="220" w:lineRule="exact"/>
              <w:ind w:leftChars="-100" w:left="-210" w:rightChars="-25" w:right="-53"/>
              <w:jc w:val="right"/>
              <w:rPr>
                <w:rFonts w:ascii="Times New Roman" w:hAnsi="Times New Roman" w:cs="Times New Roman"/>
                <w:sz w:val="18"/>
                <w:szCs w:val="18"/>
              </w:rPr>
            </w:pPr>
            <w:r w:rsidRPr="00C87262">
              <w:rPr>
                <w:rFonts w:ascii="Times New Roman" w:hAnsi="Times New Roman" w:cs="Times New Roman"/>
                <w:sz w:val="18"/>
                <w:szCs w:val="18"/>
              </w:rPr>
              <w:t>212.2728</w:t>
            </w:r>
          </w:p>
        </w:tc>
        <w:tc>
          <w:tcPr>
            <w:tcW w:w="2410" w:type="dxa"/>
            <w:vAlign w:val="center"/>
          </w:tcPr>
          <w:p w14:paraId="527FED40" w14:textId="77777777" w:rsidR="00FC055C" w:rsidRPr="00C87262" w:rsidRDefault="00FC055C" w:rsidP="00445FE6">
            <w:pPr>
              <w:widowControl/>
              <w:spacing w:line="220" w:lineRule="exact"/>
              <w:jc w:val="right"/>
              <w:rPr>
                <w:rFonts w:ascii="Times New Roman" w:hAnsi="Times New Roman" w:cs="Times New Roman"/>
                <w:spacing w:val="-4"/>
                <w:sz w:val="18"/>
                <w:szCs w:val="18"/>
              </w:rPr>
            </w:pPr>
          </w:p>
        </w:tc>
      </w:tr>
      <w:tr w:rsidR="00FC055C" w:rsidRPr="00C87262" w14:paraId="30535491" w14:textId="77777777" w:rsidTr="00FC055C">
        <w:trPr>
          <w:trHeight w:hRule="exact" w:val="680"/>
          <w:jc w:val="center"/>
        </w:trPr>
        <w:tc>
          <w:tcPr>
            <w:tcW w:w="606" w:type="dxa"/>
            <w:vAlign w:val="center"/>
          </w:tcPr>
          <w:p w14:paraId="55EDFD6B" w14:textId="77777777" w:rsidR="00FC055C" w:rsidRPr="00C87262" w:rsidRDefault="00FC055C" w:rsidP="00342D0C">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5</w:t>
            </w:r>
          </w:p>
        </w:tc>
        <w:tc>
          <w:tcPr>
            <w:tcW w:w="1362" w:type="dxa"/>
            <w:vAlign w:val="center"/>
          </w:tcPr>
          <w:p w14:paraId="261FD59A"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2E5245B8"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kern w:val="0"/>
                <w:sz w:val="18"/>
                <w:szCs w:val="18"/>
              </w:rPr>
            </w:pPr>
            <w:r w:rsidRPr="00C87262">
              <w:rPr>
                <w:rFonts w:ascii="Times New Roman" w:hAnsi="Times New Roman" w:cs="Times New Roman"/>
                <w:bCs/>
                <w:sz w:val="18"/>
                <w:szCs w:val="18"/>
              </w:rPr>
              <w:t>[2020]79</w:t>
            </w:r>
            <w:r w:rsidRPr="00C87262">
              <w:rPr>
                <w:rFonts w:ascii="Times New Roman" w:hAnsi="Times New Roman" w:cs="Times New Roman"/>
                <w:bCs/>
                <w:sz w:val="18"/>
                <w:szCs w:val="18"/>
              </w:rPr>
              <w:t>号</w:t>
            </w:r>
            <w:r w:rsidRPr="00C87262">
              <w:rPr>
                <w:rFonts w:ascii="Times New Roman" w:hAnsi="Times New Roman" w:cs="Times New Roman"/>
                <w:bCs/>
                <w:sz w:val="18"/>
                <w:szCs w:val="18"/>
              </w:rPr>
              <w:t>-2</w:t>
            </w:r>
          </w:p>
        </w:tc>
        <w:tc>
          <w:tcPr>
            <w:tcW w:w="1840" w:type="dxa"/>
            <w:vAlign w:val="center"/>
          </w:tcPr>
          <w:p w14:paraId="25497657" w14:textId="77777777" w:rsidR="00FC055C" w:rsidRPr="00C87262" w:rsidRDefault="00FC055C" w:rsidP="006B1568">
            <w:pPr>
              <w:widowControl/>
              <w:spacing w:line="200" w:lineRule="exact"/>
              <w:jc w:val="left"/>
              <w:rPr>
                <w:rFonts w:ascii="Times New Roman" w:hAnsi="Times New Roman" w:cs="Times New Roman"/>
                <w:kern w:val="0"/>
                <w:sz w:val="18"/>
                <w:szCs w:val="18"/>
              </w:rPr>
            </w:pPr>
            <w:r w:rsidRPr="00C87262">
              <w:rPr>
                <w:rFonts w:ascii="Times New Roman" w:hAnsi="Times New Roman" w:cs="Times New Roman"/>
                <w:sz w:val="18"/>
                <w:szCs w:val="18"/>
              </w:rPr>
              <w:t>财政授权支付</w:t>
            </w:r>
            <w:r w:rsidRPr="00C87262">
              <w:rPr>
                <w:rFonts w:ascii="Times New Roman" w:hAnsi="Times New Roman" w:cs="Times New Roman"/>
                <w:sz w:val="18"/>
                <w:szCs w:val="18"/>
              </w:rPr>
              <w:t>19.1161</w:t>
            </w:r>
            <w:r w:rsidRPr="00C87262">
              <w:rPr>
                <w:rFonts w:ascii="Times New Roman" w:hAnsi="Times New Roman" w:cs="Times New Roman"/>
                <w:sz w:val="18"/>
                <w:szCs w:val="18"/>
              </w:rPr>
              <w:t>万元，</w:t>
            </w:r>
            <w:proofErr w:type="gramStart"/>
            <w:r w:rsidRPr="00C87262">
              <w:rPr>
                <w:rFonts w:ascii="Times New Roman" w:hAnsi="Times New Roman" w:cs="Times New Roman"/>
                <w:sz w:val="18"/>
                <w:szCs w:val="18"/>
              </w:rPr>
              <w:t>财政直付</w:t>
            </w:r>
            <w:proofErr w:type="gramEnd"/>
            <w:r w:rsidRPr="00C87262">
              <w:rPr>
                <w:rFonts w:ascii="Times New Roman" w:hAnsi="Times New Roman" w:cs="Times New Roman"/>
                <w:sz w:val="18"/>
                <w:szCs w:val="18"/>
              </w:rPr>
              <w:t>1.9633</w:t>
            </w:r>
            <w:r w:rsidRPr="00C87262">
              <w:rPr>
                <w:rFonts w:ascii="Times New Roman" w:hAnsi="Times New Roman" w:cs="Times New Roman"/>
                <w:sz w:val="18"/>
                <w:szCs w:val="18"/>
              </w:rPr>
              <w:t>万元。</w:t>
            </w:r>
          </w:p>
        </w:tc>
        <w:tc>
          <w:tcPr>
            <w:tcW w:w="990" w:type="dxa"/>
            <w:vAlign w:val="center"/>
          </w:tcPr>
          <w:p w14:paraId="0E4DC0EC"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r>
              <w:rPr>
                <w:rFonts w:ascii="Times New Roman" w:hAnsi="Times New Roman" w:cs="Times New Roman" w:hint="eastAsia"/>
                <w:bCs/>
                <w:sz w:val="18"/>
                <w:szCs w:val="18"/>
              </w:rPr>
              <w:t>2</w:t>
            </w:r>
            <w:r>
              <w:rPr>
                <w:rFonts w:ascii="Times New Roman" w:hAnsi="Times New Roman" w:cs="Times New Roman"/>
                <w:bCs/>
                <w:sz w:val="18"/>
                <w:szCs w:val="18"/>
              </w:rPr>
              <w:t>1.0794</w:t>
            </w:r>
          </w:p>
        </w:tc>
        <w:tc>
          <w:tcPr>
            <w:tcW w:w="990" w:type="dxa"/>
            <w:vAlign w:val="center"/>
          </w:tcPr>
          <w:p w14:paraId="57EEE4FD"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02D3B427"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1" w:type="dxa"/>
            <w:vAlign w:val="center"/>
          </w:tcPr>
          <w:p w14:paraId="0EB2E169"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7F7E372F"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28180634"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3CB2C3BF"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1" w:type="dxa"/>
            <w:vAlign w:val="center"/>
          </w:tcPr>
          <w:p w14:paraId="3D525691"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r w:rsidRPr="00C87262">
              <w:rPr>
                <w:rFonts w:ascii="Times New Roman" w:hAnsi="Times New Roman" w:cs="Times New Roman"/>
                <w:bCs/>
                <w:sz w:val="18"/>
                <w:szCs w:val="18"/>
              </w:rPr>
              <w:t>21.0794</w:t>
            </w:r>
          </w:p>
        </w:tc>
        <w:tc>
          <w:tcPr>
            <w:tcW w:w="2410" w:type="dxa"/>
            <w:vAlign w:val="center"/>
          </w:tcPr>
          <w:p w14:paraId="1ACFC8B4" w14:textId="77777777" w:rsidR="00FC055C" w:rsidRPr="00C87262" w:rsidRDefault="00FC055C" w:rsidP="00445FE6">
            <w:pPr>
              <w:widowControl/>
              <w:spacing w:line="220" w:lineRule="exact"/>
              <w:jc w:val="right"/>
              <w:rPr>
                <w:rFonts w:ascii="Times New Roman" w:hAnsi="Times New Roman" w:cs="Times New Roman"/>
                <w:sz w:val="18"/>
                <w:szCs w:val="18"/>
              </w:rPr>
            </w:pPr>
          </w:p>
        </w:tc>
      </w:tr>
      <w:tr w:rsidR="00FC055C" w:rsidRPr="00C87262" w14:paraId="19095D12" w14:textId="77777777" w:rsidTr="00FC055C">
        <w:trPr>
          <w:trHeight w:hRule="exact" w:val="567"/>
          <w:jc w:val="center"/>
        </w:trPr>
        <w:tc>
          <w:tcPr>
            <w:tcW w:w="606" w:type="dxa"/>
            <w:vAlign w:val="center"/>
          </w:tcPr>
          <w:p w14:paraId="07E01AD7" w14:textId="77777777" w:rsidR="00FC055C" w:rsidRPr="00C87262" w:rsidRDefault="00FC055C" w:rsidP="00342D0C">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6</w:t>
            </w:r>
          </w:p>
        </w:tc>
        <w:tc>
          <w:tcPr>
            <w:tcW w:w="1362" w:type="dxa"/>
            <w:vAlign w:val="center"/>
          </w:tcPr>
          <w:p w14:paraId="3B726D9E"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2FE41320" w14:textId="77777777" w:rsidR="00FC055C" w:rsidRPr="00C87262" w:rsidRDefault="00FC055C" w:rsidP="00342D0C">
            <w:pPr>
              <w:widowControl/>
              <w:spacing w:line="220" w:lineRule="exact"/>
              <w:ind w:leftChars="-50" w:left="-105" w:rightChars="-50" w:right="-105"/>
              <w:jc w:val="center"/>
              <w:rPr>
                <w:rFonts w:ascii="Times New Roman" w:hAnsi="Times New Roman" w:cs="Times New Roman"/>
                <w:kern w:val="0"/>
                <w:sz w:val="18"/>
                <w:szCs w:val="18"/>
              </w:rPr>
            </w:pPr>
            <w:r w:rsidRPr="00C87262">
              <w:rPr>
                <w:rFonts w:ascii="Times New Roman" w:hAnsi="Times New Roman" w:cs="Times New Roman"/>
                <w:bCs/>
                <w:sz w:val="18"/>
                <w:szCs w:val="18"/>
              </w:rPr>
              <w:t>[2020]79</w:t>
            </w:r>
            <w:r w:rsidRPr="00C87262">
              <w:rPr>
                <w:rFonts w:ascii="Times New Roman" w:hAnsi="Times New Roman" w:cs="Times New Roman"/>
                <w:bCs/>
                <w:sz w:val="18"/>
                <w:szCs w:val="18"/>
              </w:rPr>
              <w:t>号</w:t>
            </w:r>
            <w:r w:rsidRPr="00C87262">
              <w:rPr>
                <w:rFonts w:ascii="Times New Roman" w:hAnsi="Times New Roman" w:cs="Times New Roman"/>
                <w:bCs/>
                <w:sz w:val="18"/>
                <w:szCs w:val="18"/>
              </w:rPr>
              <w:t>-3</w:t>
            </w:r>
          </w:p>
        </w:tc>
        <w:tc>
          <w:tcPr>
            <w:tcW w:w="1840" w:type="dxa"/>
            <w:vAlign w:val="center"/>
          </w:tcPr>
          <w:p w14:paraId="5BBE8C76" w14:textId="77777777" w:rsidR="00FC055C" w:rsidRPr="00C87262" w:rsidRDefault="00FC055C" w:rsidP="00342D0C">
            <w:pPr>
              <w:widowControl/>
              <w:spacing w:line="220" w:lineRule="exact"/>
              <w:jc w:val="left"/>
              <w:rPr>
                <w:rFonts w:ascii="Times New Roman" w:hAnsi="Times New Roman" w:cs="Times New Roman"/>
                <w:kern w:val="0"/>
                <w:sz w:val="18"/>
                <w:szCs w:val="18"/>
              </w:rPr>
            </w:pPr>
            <w:r w:rsidRPr="00C87262">
              <w:rPr>
                <w:rFonts w:ascii="Times New Roman" w:hAnsi="Times New Roman" w:cs="Times New Roman"/>
                <w:sz w:val="18"/>
                <w:szCs w:val="18"/>
              </w:rPr>
              <w:t>财政授权支付</w:t>
            </w:r>
          </w:p>
        </w:tc>
        <w:tc>
          <w:tcPr>
            <w:tcW w:w="990" w:type="dxa"/>
            <w:vAlign w:val="center"/>
          </w:tcPr>
          <w:p w14:paraId="381F82E7" w14:textId="77777777" w:rsidR="00FC055C" w:rsidRPr="00C87262" w:rsidRDefault="00FC055C" w:rsidP="00223F29">
            <w:pPr>
              <w:spacing w:line="220" w:lineRule="exact"/>
              <w:ind w:leftChars="-100" w:left="-210" w:rightChars="-25" w:right="-53"/>
              <w:jc w:val="right"/>
              <w:rPr>
                <w:rFonts w:ascii="Times New Roman" w:hAnsi="Times New Roman" w:cs="Times New Roman"/>
                <w:bCs/>
                <w:sz w:val="18"/>
                <w:szCs w:val="18"/>
              </w:rPr>
            </w:pPr>
            <w:r w:rsidRPr="00223F29">
              <w:rPr>
                <w:rFonts w:ascii="Times New Roman" w:hAnsi="Times New Roman" w:cs="Times New Roman" w:hint="eastAsia"/>
                <w:bCs/>
                <w:sz w:val="18"/>
                <w:szCs w:val="18"/>
              </w:rPr>
              <w:t>58.8411</w:t>
            </w:r>
          </w:p>
        </w:tc>
        <w:tc>
          <w:tcPr>
            <w:tcW w:w="990" w:type="dxa"/>
            <w:vAlign w:val="center"/>
          </w:tcPr>
          <w:p w14:paraId="2BEDB14F"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58B7F1EC"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1" w:type="dxa"/>
            <w:vAlign w:val="center"/>
          </w:tcPr>
          <w:p w14:paraId="23C8DCDA"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6BCD632C"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41626FDE"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0" w:type="dxa"/>
            <w:vAlign w:val="center"/>
          </w:tcPr>
          <w:p w14:paraId="786A6C3D"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p>
        </w:tc>
        <w:tc>
          <w:tcPr>
            <w:tcW w:w="991" w:type="dxa"/>
            <w:vAlign w:val="center"/>
          </w:tcPr>
          <w:p w14:paraId="6D32FCAB" w14:textId="77777777" w:rsidR="00FC055C" w:rsidRPr="00C87262" w:rsidRDefault="00FC055C" w:rsidP="00C87262">
            <w:pPr>
              <w:spacing w:line="220" w:lineRule="exact"/>
              <w:ind w:leftChars="-100" w:left="-210" w:rightChars="-25" w:right="-53"/>
              <w:jc w:val="right"/>
              <w:rPr>
                <w:rFonts w:ascii="Times New Roman" w:hAnsi="Times New Roman" w:cs="Times New Roman"/>
                <w:bCs/>
                <w:sz w:val="18"/>
                <w:szCs w:val="18"/>
              </w:rPr>
            </w:pPr>
            <w:r w:rsidRPr="00C87262">
              <w:rPr>
                <w:rFonts w:ascii="Times New Roman" w:hAnsi="Times New Roman" w:cs="Times New Roman"/>
                <w:bCs/>
                <w:sz w:val="18"/>
                <w:szCs w:val="18"/>
              </w:rPr>
              <w:t>58.8411</w:t>
            </w:r>
          </w:p>
        </w:tc>
        <w:tc>
          <w:tcPr>
            <w:tcW w:w="2410" w:type="dxa"/>
            <w:vAlign w:val="center"/>
          </w:tcPr>
          <w:p w14:paraId="58142CD9" w14:textId="77777777" w:rsidR="00FC055C" w:rsidRPr="00C87262" w:rsidRDefault="00FC055C" w:rsidP="00445FE6">
            <w:pPr>
              <w:widowControl/>
              <w:spacing w:line="220" w:lineRule="exact"/>
              <w:jc w:val="right"/>
              <w:rPr>
                <w:rFonts w:ascii="Times New Roman" w:hAnsi="Times New Roman" w:cs="Times New Roman"/>
                <w:sz w:val="18"/>
                <w:szCs w:val="18"/>
              </w:rPr>
            </w:pPr>
          </w:p>
        </w:tc>
      </w:tr>
      <w:tr w:rsidR="00FC055C" w:rsidRPr="00C87262" w14:paraId="6EC5B988" w14:textId="77777777" w:rsidTr="00FC055C">
        <w:trPr>
          <w:trHeight w:hRule="exact" w:val="680"/>
          <w:jc w:val="center"/>
        </w:trPr>
        <w:tc>
          <w:tcPr>
            <w:tcW w:w="606" w:type="dxa"/>
            <w:vAlign w:val="center"/>
          </w:tcPr>
          <w:p w14:paraId="17444605" w14:textId="77777777" w:rsidR="00FC055C" w:rsidRPr="00C87262" w:rsidRDefault="00FC055C" w:rsidP="006B1568">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7</w:t>
            </w:r>
          </w:p>
        </w:tc>
        <w:tc>
          <w:tcPr>
            <w:tcW w:w="1362" w:type="dxa"/>
            <w:vAlign w:val="center"/>
          </w:tcPr>
          <w:p w14:paraId="313EF66C" w14:textId="77777777" w:rsidR="00FC055C" w:rsidRPr="00C87262" w:rsidRDefault="00FC055C" w:rsidP="006B1568">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永财预</w:t>
            </w:r>
          </w:p>
          <w:p w14:paraId="57806772" w14:textId="77777777" w:rsidR="00FC055C" w:rsidRPr="00C87262" w:rsidRDefault="00FC055C" w:rsidP="006B1568">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[2020]80</w:t>
            </w:r>
            <w:r w:rsidRPr="00C87262">
              <w:rPr>
                <w:rFonts w:ascii="Times New Roman" w:hAnsi="Times New Roman" w:cs="Times New Roman"/>
                <w:bCs/>
                <w:sz w:val="18"/>
                <w:szCs w:val="18"/>
              </w:rPr>
              <w:t>号</w:t>
            </w:r>
          </w:p>
        </w:tc>
        <w:tc>
          <w:tcPr>
            <w:tcW w:w="1840" w:type="dxa"/>
            <w:vAlign w:val="center"/>
          </w:tcPr>
          <w:p w14:paraId="740D74ED" w14:textId="77777777" w:rsidR="00FC055C" w:rsidRPr="00C87262" w:rsidRDefault="00FC055C" w:rsidP="006B1568">
            <w:pPr>
              <w:widowControl/>
              <w:spacing w:line="200" w:lineRule="exact"/>
              <w:jc w:val="left"/>
              <w:rPr>
                <w:rFonts w:ascii="Times New Roman" w:hAnsi="Times New Roman" w:cs="Times New Roman"/>
                <w:kern w:val="0"/>
                <w:sz w:val="18"/>
                <w:szCs w:val="18"/>
              </w:rPr>
            </w:pPr>
            <w:r w:rsidRPr="00C87262">
              <w:rPr>
                <w:rFonts w:ascii="Times New Roman" w:hAnsi="Times New Roman" w:cs="Times New Roman"/>
                <w:sz w:val="18"/>
                <w:szCs w:val="18"/>
              </w:rPr>
              <w:t>财政授权支付</w:t>
            </w:r>
            <w:r w:rsidRPr="00C87262">
              <w:rPr>
                <w:rFonts w:ascii="Times New Roman" w:hAnsi="Times New Roman" w:cs="Times New Roman"/>
                <w:sz w:val="18"/>
                <w:szCs w:val="18"/>
              </w:rPr>
              <w:t>117.2822</w:t>
            </w:r>
            <w:r w:rsidRPr="00C87262">
              <w:rPr>
                <w:rFonts w:ascii="Times New Roman" w:hAnsi="Times New Roman" w:cs="Times New Roman"/>
                <w:sz w:val="18"/>
                <w:szCs w:val="18"/>
              </w:rPr>
              <w:t>万元，</w:t>
            </w:r>
            <w:proofErr w:type="gramStart"/>
            <w:r w:rsidRPr="00C87262">
              <w:rPr>
                <w:rFonts w:ascii="Times New Roman" w:hAnsi="Times New Roman" w:cs="Times New Roman"/>
                <w:sz w:val="18"/>
                <w:szCs w:val="18"/>
              </w:rPr>
              <w:t>财政直付</w:t>
            </w:r>
            <w:proofErr w:type="gramEnd"/>
            <w:r w:rsidRPr="00C87262">
              <w:rPr>
                <w:rFonts w:ascii="Times New Roman" w:hAnsi="Times New Roman" w:cs="Times New Roman"/>
                <w:sz w:val="18"/>
                <w:szCs w:val="18"/>
              </w:rPr>
              <w:t>93.5124</w:t>
            </w:r>
            <w:r w:rsidRPr="00C87262">
              <w:rPr>
                <w:rFonts w:ascii="Times New Roman" w:hAnsi="Times New Roman" w:cs="Times New Roman"/>
                <w:sz w:val="18"/>
                <w:szCs w:val="18"/>
              </w:rPr>
              <w:t>万元。</w:t>
            </w:r>
          </w:p>
        </w:tc>
        <w:tc>
          <w:tcPr>
            <w:tcW w:w="990" w:type="dxa"/>
            <w:vAlign w:val="center"/>
          </w:tcPr>
          <w:p w14:paraId="434B933F"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44.4422</w:t>
            </w:r>
          </w:p>
        </w:tc>
        <w:tc>
          <w:tcPr>
            <w:tcW w:w="990" w:type="dxa"/>
            <w:vAlign w:val="center"/>
          </w:tcPr>
          <w:p w14:paraId="455CA823"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0EAB0ECD"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7</w:t>
            </w:r>
            <w:r>
              <w:rPr>
                <w:rFonts w:ascii="Times New Roman" w:hAnsi="Times New Roman" w:cs="Times New Roman"/>
                <w:sz w:val="18"/>
                <w:szCs w:val="18"/>
              </w:rPr>
              <w:t>.5644</w:t>
            </w:r>
          </w:p>
        </w:tc>
        <w:tc>
          <w:tcPr>
            <w:tcW w:w="991" w:type="dxa"/>
            <w:vAlign w:val="center"/>
          </w:tcPr>
          <w:p w14:paraId="536377E8"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29FBEA48"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40578E51"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79FBA22C"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8.7880</w:t>
            </w:r>
          </w:p>
        </w:tc>
        <w:tc>
          <w:tcPr>
            <w:tcW w:w="991" w:type="dxa"/>
            <w:vAlign w:val="center"/>
          </w:tcPr>
          <w:p w14:paraId="448CB195"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sidRPr="00C87262">
              <w:rPr>
                <w:rFonts w:ascii="Times New Roman" w:hAnsi="Times New Roman" w:cs="Times New Roman"/>
                <w:sz w:val="18"/>
                <w:szCs w:val="18"/>
              </w:rPr>
              <w:t>210.7946</w:t>
            </w:r>
          </w:p>
        </w:tc>
        <w:tc>
          <w:tcPr>
            <w:tcW w:w="2410" w:type="dxa"/>
            <w:vAlign w:val="center"/>
          </w:tcPr>
          <w:p w14:paraId="64857426" w14:textId="77777777" w:rsidR="00FC055C" w:rsidRPr="00C87262" w:rsidRDefault="00FC055C" w:rsidP="00445FE6">
            <w:pPr>
              <w:widowControl/>
              <w:spacing w:line="200" w:lineRule="exact"/>
              <w:jc w:val="left"/>
              <w:rPr>
                <w:rFonts w:ascii="Times New Roman" w:hAnsi="Times New Roman" w:cs="Times New Roman"/>
                <w:sz w:val="18"/>
                <w:szCs w:val="18"/>
              </w:rPr>
            </w:pPr>
            <w:r w:rsidRPr="00C87262">
              <w:rPr>
                <w:rFonts w:ascii="Times New Roman" w:hAnsi="Times New Roman" w:cs="Times New Roman"/>
                <w:bCs/>
                <w:sz w:val="18"/>
                <w:szCs w:val="18"/>
              </w:rPr>
              <w:t>区财政</w:t>
            </w:r>
            <w:proofErr w:type="gramStart"/>
            <w:r w:rsidRPr="00C87262">
              <w:rPr>
                <w:rFonts w:ascii="Times New Roman" w:hAnsi="Times New Roman" w:cs="Times New Roman"/>
                <w:bCs/>
                <w:sz w:val="18"/>
                <w:szCs w:val="18"/>
              </w:rPr>
              <w:t>直付各</w:t>
            </w:r>
            <w:proofErr w:type="gramEnd"/>
            <w:r w:rsidRPr="00C87262">
              <w:rPr>
                <w:rFonts w:ascii="Times New Roman" w:hAnsi="Times New Roman" w:cs="Times New Roman"/>
                <w:bCs/>
                <w:sz w:val="18"/>
                <w:szCs w:val="18"/>
              </w:rPr>
              <w:t>敬老院</w:t>
            </w:r>
            <w:r w:rsidRPr="00C87262">
              <w:rPr>
                <w:rFonts w:ascii="Times New Roman" w:hAnsi="Times New Roman" w:cs="Times New Roman"/>
                <w:bCs/>
                <w:sz w:val="18"/>
                <w:szCs w:val="18"/>
              </w:rPr>
              <w:t>-</w:t>
            </w:r>
            <w:r w:rsidRPr="00C87262">
              <w:rPr>
                <w:rFonts w:ascii="Times New Roman" w:hAnsi="Times New Roman" w:cs="Times New Roman"/>
                <w:bCs/>
                <w:sz w:val="18"/>
                <w:szCs w:val="18"/>
              </w:rPr>
              <w:t>工作人员工资</w:t>
            </w:r>
            <w:r w:rsidRPr="00C87262">
              <w:rPr>
                <w:rFonts w:ascii="Times New Roman" w:hAnsi="Times New Roman" w:cs="Times New Roman"/>
                <w:bCs/>
                <w:sz w:val="18"/>
                <w:szCs w:val="18"/>
              </w:rPr>
              <w:t>58</w:t>
            </w:r>
            <w:r w:rsidRPr="00C87262">
              <w:rPr>
                <w:rFonts w:ascii="Times New Roman" w:hAnsi="Times New Roman" w:cs="Times New Roman"/>
                <w:sz w:val="18"/>
                <w:szCs w:val="18"/>
              </w:rPr>
              <w:t>.788</w:t>
            </w:r>
            <w:r w:rsidRPr="00C87262">
              <w:rPr>
                <w:rFonts w:ascii="Times New Roman" w:hAnsi="Times New Roman" w:cs="Times New Roman"/>
                <w:sz w:val="18"/>
                <w:szCs w:val="18"/>
              </w:rPr>
              <w:t>万元，</w:t>
            </w:r>
            <w:r w:rsidRPr="00C87262">
              <w:rPr>
                <w:rFonts w:ascii="Times New Roman" w:hAnsi="Times New Roman" w:cs="Times New Roman"/>
                <w:bCs/>
                <w:sz w:val="18"/>
                <w:szCs w:val="18"/>
              </w:rPr>
              <w:t>民政局未作账。</w:t>
            </w:r>
          </w:p>
        </w:tc>
      </w:tr>
      <w:tr w:rsidR="00FC055C" w:rsidRPr="00C87262" w14:paraId="59477B6C" w14:textId="77777777" w:rsidTr="00FC055C">
        <w:trPr>
          <w:trHeight w:hRule="exact" w:val="680"/>
          <w:jc w:val="center"/>
        </w:trPr>
        <w:tc>
          <w:tcPr>
            <w:tcW w:w="606" w:type="dxa"/>
            <w:vAlign w:val="center"/>
          </w:tcPr>
          <w:p w14:paraId="326B8D8B" w14:textId="77777777" w:rsidR="00FC055C" w:rsidRPr="00C87262" w:rsidRDefault="00FC055C" w:rsidP="006B1568">
            <w:pPr>
              <w:widowControl/>
              <w:spacing w:line="220" w:lineRule="exact"/>
              <w:jc w:val="center"/>
              <w:rPr>
                <w:rFonts w:ascii="Times New Roman" w:hAnsi="Times New Roman" w:cs="Times New Roman"/>
                <w:sz w:val="18"/>
                <w:szCs w:val="18"/>
              </w:rPr>
            </w:pPr>
            <w:r w:rsidRPr="00C87262">
              <w:rPr>
                <w:rFonts w:ascii="Times New Roman" w:hAnsi="Times New Roman" w:cs="Times New Roman"/>
                <w:sz w:val="18"/>
                <w:szCs w:val="18"/>
              </w:rPr>
              <w:t>8</w:t>
            </w:r>
          </w:p>
        </w:tc>
        <w:tc>
          <w:tcPr>
            <w:tcW w:w="1362" w:type="dxa"/>
            <w:vAlign w:val="center"/>
          </w:tcPr>
          <w:p w14:paraId="6321E024" w14:textId="77777777" w:rsidR="00FC055C" w:rsidRPr="00C87262" w:rsidRDefault="00FC055C" w:rsidP="006B1568">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预拨上级</w:t>
            </w:r>
          </w:p>
          <w:p w14:paraId="25A0AC55" w14:textId="77777777" w:rsidR="00FC055C" w:rsidRPr="00C87262" w:rsidRDefault="00FC055C" w:rsidP="006B1568">
            <w:pPr>
              <w:widowControl/>
              <w:spacing w:line="220" w:lineRule="exact"/>
              <w:ind w:leftChars="-50" w:left="-105" w:rightChars="-50" w:right="-105"/>
              <w:jc w:val="center"/>
              <w:rPr>
                <w:rFonts w:ascii="Times New Roman" w:hAnsi="Times New Roman" w:cs="Times New Roman"/>
                <w:bCs/>
                <w:sz w:val="18"/>
                <w:szCs w:val="18"/>
              </w:rPr>
            </w:pPr>
            <w:r w:rsidRPr="00C87262">
              <w:rPr>
                <w:rFonts w:ascii="Times New Roman" w:hAnsi="Times New Roman" w:cs="Times New Roman"/>
                <w:bCs/>
                <w:sz w:val="18"/>
                <w:szCs w:val="18"/>
              </w:rPr>
              <w:t>救助指标</w:t>
            </w:r>
          </w:p>
        </w:tc>
        <w:tc>
          <w:tcPr>
            <w:tcW w:w="1840" w:type="dxa"/>
            <w:vAlign w:val="center"/>
          </w:tcPr>
          <w:p w14:paraId="1FFFF7E5" w14:textId="77777777" w:rsidR="00FC055C" w:rsidRPr="00C87262" w:rsidRDefault="00FC055C" w:rsidP="006B1568">
            <w:pPr>
              <w:widowControl/>
              <w:spacing w:line="200" w:lineRule="exact"/>
              <w:jc w:val="left"/>
              <w:rPr>
                <w:rFonts w:ascii="Times New Roman" w:hAnsi="Times New Roman" w:cs="Times New Roman"/>
                <w:kern w:val="0"/>
                <w:sz w:val="18"/>
                <w:szCs w:val="18"/>
              </w:rPr>
            </w:pPr>
            <w:r w:rsidRPr="00C87262">
              <w:rPr>
                <w:rFonts w:ascii="Times New Roman" w:hAnsi="Times New Roman" w:cs="Times New Roman"/>
                <w:bCs/>
                <w:sz w:val="18"/>
                <w:szCs w:val="18"/>
              </w:rPr>
              <w:t>财政授权支付</w:t>
            </w:r>
            <w:r w:rsidRPr="00C87262">
              <w:rPr>
                <w:rFonts w:ascii="Times New Roman" w:hAnsi="Times New Roman" w:cs="Times New Roman"/>
                <w:bCs/>
                <w:sz w:val="18"/>
                <w:szCs w:val="18"/>
              </w:rPr>
              <w:t>173.8277</w:t>
            </w:r>
            <w:r w:rsidRPr="00C87262">
              <w:rPr>
                <w:rFonts w:ascii="Times New Roman" w:hAnsi="Times New Roman" w:cs="Times New Roman"/>
                <w:bCs/>
                <w:sz w:val="18"/>
                <w:szCs w:val="18"/>
              </w:rPr>
              <w:t>万元，</w:t>
            </w:r>
            <w:proofErr w:type="gramStart"/>
            <w:r w:rsidRPr="00C87262">
              <w:rPr>
                <w:rFonts w:ascii="Times New Roman" w:hAnsi="Times New Roman" w:cs="Times New Roman"/>
                <w:bCs/>
                <w:sz w:val="18"/>
                <w:szCs w:val="18"/>
              </w:rPr>
              <w:t>财政直付</w:t>
            </w:r>
            <w:proofErr w:type="gramEnd"/>
            <w:r w:rsidRPr="00C87262">
              <w:rPr>
                <w:rFonts w:ascii="Times New Roman" w:hAnsi="Times New Roman" w:cs="Times New Roman"/>
                <w:bCs/>
                <w:sz w:val="18"/>
                <w:szCs w:val="18"/>
              </w:rPr>
              <w:t>36.4776</w:t>
            </w:r>
            <w:r w:rsidRPr="00C87262">
              <w:rPr>
                <w:rFonts w:ascii="Times New Roman" w:hAnsi="Times New Roman" w:cs="Times New Roman"/>
                <w:bCs/>
                <w:sz w:val="18"/>
                <w:szCs w:val="18"/>
              </w:rPr>
              <w:t>万元。</w:t>
            </w:r>
          </w:p>
        </w:tc>
        <w:tc>
          <w:tcPr>
            <w:tcW w:w="990" w:type="dxa"/>
            <w:vAlign w:val="center"/>
          </w:tcPr>
          <w:p w14:paraId="39D5DCD1"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96.8957</w:t>
            </w:r>
          </w:p>
        </w:tc>
        <w:tc>
          <w:tcPr>
            <w:tcW w:w="990" w:type="dxa"/>
            <w:vAlign w:val="center"/>
          </w:tcPr>
          <w:p w14:paraId="5C85027C"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75BD309A"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3.4096</w:t>
            </w:r>
          </w:p>
        </w:tc>
        <w:tc>
          <w:tcPr>
            <w:tcW w:w="991" w:type="dxa"/>
            <w:vAlign w:val="center"/>
          </w:tcPr>
          <w:p w14:paraId="75FE70D0"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3D3AD8EB"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15A084DE"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0" w:type="dxa"/>
            <w:vAlign w:val="center"/>
          </w:tcPr>
          <w:p w14:paraId="4A15F5CA"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p>
        </w:tc>
        <w:tc>
          <w:tcPr>
            <w:tcW w:w="991" w:type="dxa"/>
            <w:vAlign w:val="center"/>
          </w:tcPr>
          <w:p w14:paraId="0DB9EDE6" w14:textId="77777777" w:rsidR="00FC055C" w:rsidRPr="00C87262" w:rsidRDefault="00FC055C" w:rsidP="006B1568">
            <w:pPr>
              <w:spacing w:line="220" w:lineRule="exact"/>
              <w:ind w:leftChars="-100" w:left="-210" w:rightChars="-25" w:right="-53"/>
              <w:jc w:val="right"/>
              <w:rPr>
                <w:rFonts w:ascii="Times New Roman" w:hAnsi="Times New Roman" w:cs="Times New Roman"/>
                <w:sz w:val="18"/>
                <w:szCs w:val="18"/>
              </w:rPr>
            </w:pPr>
            <w:r w:rsidRPr="00C87262">
              <w:rPr>
                <w:rFonts w:ascii="Times New Roman" w:hAnsi="Times New Roman" w:cs="Times New Roman"/>
                <w:sz w:val="18"/>
                <w:szCs w:val="18"/>
              </w:rPr>
              <w:t>210.3053</w:t>
            </w:r>
          </w:p>
        </w:tc>
        <w:tc>
          <w:tcPr>
            <w:tcW w:w="2410" w:type="dxa"/>
            <w:vAlign w:val="center"/>
          </w:tcPr>
          <w:p w14:paraId="30E84262" w14:textId="77777777" w:rsidR="00FC055C" w:rsidRPr="00C87262" w:rsidRDefault="00FC055C" w:rsidP="00445FE6">
            <w:pPr>
              <w:widowControl/>
              <w:spacing w:line="220" w:lineRule="exact"/>
              <w:jc w:val="left"/>
              <w:rPr>
                <w:rFonts w:ascii="Times New Roman" w:hAnsi="Times New Roman" w:cs="Times New Roman"/>
                <w:sz w:val="18"/>
                <w:szCs w:val="18"/>
              </w:rPr>
            </w:pPr>
            <w:r w:rsidRPr="00C87262">
              <w:rPr>
                <w:rFonts w:ascii="Times New Roman" w:hAnsi="Times New Roman" w:cs="Times New Roman"/>
                <w:sz w:val="18"/>
                <w:szCs w:val="18"/>
              </w:rPr>
              <w:t>2021</w:t>
            </w:r>
            <w:r w:rsidRPr="00C87262">
              <w:rPr>
                <w:rFonts w:ascii="Times New Roman" w:hAnsi="Times New Roman" w:cs="Times New Roman"/>
                <w:sz w:val="18"/>
                <w:szCs w:val="18"/>
              </w:rPr>
              <w:t>年</w:t>
            </w:r>
            <w:r w:rsidRPr="00C87262">
              <w:rPr>
                <w:rFonts w:ascii="Times New Roman" w:hAnsi="Times New Roman" w:cs="Times New Roman"/>
                <w:sz w:val="18"/>
                <w:szCs w:val="18"/>
              </w:rPr>
              <w:t>1</w:t>
            </w:r>
            <w:r w:rsidRPr="00C87262">
              <w:rPr>
                <w:rFonts w:ascii="Times New Roman" w:hAnsi="Times New Roman" w:cs="Times New Roman"/>
                <w:sz w:val="18"/>
                <w:szCs w:val="18"/>
              </w:rPr>
              <w:t>月到位使用</w:t>
            </w:r>
          </w:p>
        </w:tc>
      </w:tr>
      <w:tr w:rsidR="00FC055C" w:rsidRPr="00C87262" w14:paraId="5178BBE9" w14:textId="77777777" w:rsidTr="00FC055C">
        <w:trPr>
          <w:trHeight w:hRule="exact" w:val="567"/>
          <w:jc w:val="center"/>
        </w:trPr>
        <w:tc>
          <w:tcPr>
            <w:tcW w:w="1968" w:type="dxa"/>
            <w:gridSpan w:val="2"/>
            <w:vAlign w:val="center"/>
          </w:tcPr>
          <w:p w14:paraId="2656C590" w14:textId="25798800" w:rsidR="00FC055C" w:rsidRPr="00C87262" w:rsidRDefault="00FC055C" w:rsidP="006B1568">
            <w:pPr>
              <w:widowControl/>
              <w:spacing w:line="220" w:lineRule="exact"/>
              <w:ind w:leftChars="-50" w:left="-105" w:rightChars="-50" w:right="-105"/>
              <w:jc w:val="center"/>
              <w:rPr>
                <w:rFonts w:ascii="Times New Roman" w:hAnsi="Times New Roman" w:cs="Times New Roman"/>
                <w:b/>
                <w:bCs/>
                <w:sz w:val="18"/>
                <w:szCs w:val="18"/>
              </w:rPr>
            </w:pPr>
            <w:r w:rsidRPr="00C87262">
              <w:rPr>
                <w:rFonts w:ascii="Times New Roman" w:hAnsi="Times New Roman" w:cs="Times New Roman"/>
                <w:b/>
                <w:sz w:val="18"/>
                <w:szCs w:val="18"/>
              </w:rPr>
              <w:t>合计</w:t>
            </w:r>
          </w:p>
        </w:tc>
        <w:tc>
          <w:tcPr>
            <w:tcW w:w="1840" w:type="dxa"/>
            <w:vAlign w:val="center"/>
          </w:tcPr>
          <w:p w14:paraId="69E5EB4B" w14:textId="77777777" w:rsidR="00FC055C" w:rsidRPr="00C87262" w:rsidRDefault="00FC055C" w:rsidP="006B1568">
            <w:pPr>
              <w:widowControl/>
              <w:spacing w:line="220" w:lineRule="exact"/>
              <w:jc w:val="left"/>
              <w:rPr>
                <w:rFonts w:ascii="Times New Roman" w:hAnsi="Times New Roman" w:cs="Times New Roman"/>
                <w:b/>
                <w:kern w:val="0"/>
                <w:sz w:val="18"/>
                <w:szCs w:val="18"/>
              </w:rPr>
            </w:pPr>
          </w:p>
        </w:tc>
        <w:tc>
          <w:tcPr>
            <w:tcW w:w="990" w:type="dxa"/>
            <w:vAlign w:val="center"/>
          </w:tcPr>
          <w:p w14:paraId="34808F1D"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2824.1645</w:t>
            </w:r>
          </w:p>
        </w:tc>
        <w:tc>
          <w:tcPr>
            <w:tcW w:w="990" w:type="dxa"/>
            <w:vAlign w:val="center"/>
          </w:tcPr>
          <w:p w14:paraId="42FF1078"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313.8647</w:t>
            </w:r>
          </w:p>
        </w:tc>
        <w:tc>
          <w:tcPr>
            <w:tcW w:w="990" w:type="dxa"/>
            <w:vAlign w:val="center"/>
          </w:tcPr>
          <w:p w14:paraId="4E27A9A1"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115.4627</w:t>
            </w:r>
          </w:p>
        </w:tc>
        <w:tc>
          <w:tcPr>
            <w:tcW w:w="991" w:type="dxa"/>
            <w:vAlign w:val="center"/>
          </w:tcPr>
          <w:p w14:paraId="62A35DC1"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86.4600</w:t>
            </w:r>
          </w:p>
        </w:tc>
        <w:tc>
          <w:tcPr>
            <w:tcW w:w="990" w:type="dxa"/>
            <w:vAlign w:val="center"/>
          </w:tcPr>
          <w:p w14:paraId="30508DE8"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75.3100</w:t>
            </w:r>
          </w:p>
        </w:tc>
        <w:tc>
          <w:tcPr>
            <w:tcW w:w="990" w:type="dxa"/>
            <w:vAlign w:val="center"/>
          </w:tcPr>
          <w:p w14:paraId="1D60BA20"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78.0375</w:t>
            </w:r>
          </w:p>
        </w:tc>
        <w:tc>
          <w:tcPr>
            <w:tcW w:w="990" w:type="dxa"/>
            <w:vAlign w:val="center"/>
          </w:tcPr>
          <w:p w14:paraId="22D123FC"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Pr>
                <w:rFonts w:ascii="Times New Roman" w:hAnsi="Times New Roman" w:cs="Times New Roman"/>
                <w:b/>
                <w:bCs/>
                <w:sz w:val="18"/>
                <w:szCs w:val="18"/>
              </w:rPr>
              <w:t>167.8440</w:t>
            </w:r>
          </w:p>
        </w:tc>
        <w:tc>
          <w:tcPr>
            <w:tcW w:w="991" w:type="dxa"/>
            <w:vAlign w:val="center"/>
          </w:tcPr>
          <w:p w14:paraId="575168BC" w14:textId="77777777" w:rsidR="00FC055C" w:rsidRPr="00C87262" w:rsidRDefault="00FC055C" w:rsidP="006B1568">
            <w:pPr>
              <w:spacing w:line="220" w:lineRule="exact"/>
              <w:ind w:leftChars="-100" w:left="-210" w:rightChars="-25" w:right="-53"/>
              <w:jc w:val="right"/>
              <w:rPr>
                <w:rFonts w:ascii="Times New Roman" w:hAnsi="Times New Roman" w:cs="Times New Roman"/>
                <w:b/>
                <w:sz w:val="18"/>
                <w:szCs w:val="18"/>
              </w:rPr>
            </w:pPr>
            <w:r w:rsidRPr="00C87262">
              <w:rPr>
                <w:rFonts w:ascii="Times New Roman" w:hAnsi="Times New Roman" w:cs="Times New Roman"/>
                <w:b/>
                <w:sz w:val="18"/>
                <w:szCs w:val="18"/>
              </w:rPr>
              <w:t>3661.1434</w:t>
            </w:r>
          </w:p>
        </w:tc>
        <w:tc>
          <w:tcPr>
            <w:tcW w:w="2410" w:type="dxa"/>
            <w:vAlign w:val="center"/>
          </w:tcPr>
          <w:p w14:paraId="692BD434" w14:textId="77777777" w:rsidR="00FC055C" w:rsidRPr="00C87262" w:rsidRDefault="00FC055C" w:rsidP="006B1568">
            <w:pPr>
              <w:widowControl/>
              <w:spacing w:line="220" w:lineRule="exact"/>
              <w:ind w:leftChars="-15" w:left="-31" w:rightChars="-50" w:right="-105"/>
              <w:jc w:val="right"/>
              <w:rPr>
                <w:rFonts w:ascii="Times New Roman" w:hAnsi="Times New Roman" w:cs="Times New Roman"/>
                <w:b/>
                <w:sz w:val="18"/>
                <w:szCs w:val="18"/>
              </w:rPr>
            </w:pPr>
          </w:p>
        </w:tc>
      </w:tr>
    </w:tbl>
    <w:p w14:paraId="5E044384" w14:textId="77777777" w:rsidR="006B1568" w:rsidRDefault="006B1568" w:rsidP="00EC1979">
      <w:pPr>
        <w:autoSpaceDE w:val="0"/>
        <w:autoSpaceDN w:val="0"/>
        <w:adjustRightInd w:val="0"/>
        <w:spacing w:line="320" w:lineRule="exact"/>
        <w:jc w:val="left"/>
        <w:rPr>
          <w:rFonts w:ascii="黑体" w:eastAsia="黑体" w:hAnsi="黑体" w:cs="仿宋_GB2312"/>
          <w:b/>
          <w:sz w:val="24"/>
        </w:rPr>
      </w:pPr>
    </w:p>
    <w:p w14:paraId="649F0621" w14:textId="77777777" w:rsidR="00342D0C" w:rsidRDefault="00342D0C" w:rsidP="00EC1979">
      <w:pPr>
        <w:autoSpaceDE w:val="0"/>
        <w:autoSpaceDN w:val="0"/>
        <w:adjustRightInd w:val="0"/>
        <w:spacing w:line="320" w:lineRule="exact"/>
        <w:jc w:val="left"/>
        <w:rPr>
          <w:rFonts w:ascii="黑体" w:eastAsia="黑体" w:hAnsi="黑体" w:cs="仿宋_GB2312"/>
          <w:b/>
          <w:sz w:val="24"/>
        </w:rPr>
        <w:sectPr w:rsidR="00342D0C" w:rsidSect="00342D0C">
          <w:footerReference w:type="default" r:id="rId10"/>
          <w:pgSz w:w="16838" w:h="11906" w:orient="landscape" w:code="9"/>
          <w:pgMar w:top="1134" w:right="1134" w:bottom="1418" w:left="1134" w:header="680" w:footer="680" w:gutter="0"/>
          <w:cols w:space="425"/>
          <w:docGrid w:linePitch="312"/>
        </w:sectPr>
      </w:pPr>
    </w:p>
    <w:p w14:paraId="43BAFE66" w14:textId="7F632462" w:rsidR="00EC1979" w:rsidRPr="006678B0" w:rsidRDefault="00EC1979" w:rsidP="00EC1979">
      <w:pPr>
        <w:autoSpaceDE w:val="0"/>
        <w:autoSpaceDN w:val="0"/>
        <w:adjustRightInd w:val="0"/>
        <w:spacing w:line="320" w:lineRule="exact"/>
        <w:jc w:val="left"/>
        <w:rPr>
          <w:rFonts w:ascii="黑体" w:eastAsia="黑体" w:hAnsi="黑体" w:cs="仿宋_GB2312"/>
          <w:b/>
          <w:sz w:val="24"/>
        </w:rPr>
      </w:pPr>
      <w:r w:rsidRPr="006678B0">
        <w:rPr>
          <w:rFonts w:ascii="黑体" w:eastAsia="黑体" w:hAnsi="黑体" w:cs="仿宋_GB2312" w:hint="eastAsia"/>
          <w:b/>
          <w:sz w:val="24"/>
        </w:rPr>
        <w:lastRenderedPageBreak/>
        <w:t>附件</w:t>
      </w:r>
      <w:r w:rsidR="006251E0">
        <w:rPr>
          <w:rFonts w:ascii="黑体" w:eastAsia="黑体" w:hAnsi="黑体" w:cs="仿宋_GB2312" w:hint="eastAsia"/>
          <w:b/>
          <w:sz w:val="24"/>
        </w:rPr>
        <w:t>2</w:t>
      </w:r>
    </w:p>
    <w:p w14:paraId="77BE63CC" w14:textId="77777777" w:rsidR="00C113FE" w:rsidRPr="00E93196" w:rsidRDefault="00D5386A" w:rsidP="00C113FE">
      <w:pPr>
        <w:autoSpaceDE w:val="0"/>
        <w:autoSpaceDN w:val="0"/>
        <w:adjustRightInd w:val="0"/>
        <w:spacing w:line="320" w:lineRule="exact"/>
        <w:jc w:val="center"/>
        <w:rPr>
          <w:rFonts w:asciiTheme="majorEastAsia" w:eastAsiaTheme="majorEastAsia" w:hAnsiTheme="majorEastAsia" w:cs="仿宋_GB2312"/>
          <w:b/>
          <w:sz w:val="28"/>
          <w:szCs w:val="28"/>
        </w:rPr>
      </w:pPr>
      <w:r w:rsidRPr="00D5386A">
        <w:rPr>
          <w:rFonts w:asciiTheme="majorEastAsia" w:eastAsiaTheme="majorEastAsia" w:hAnsiTheme="majorEastAsia" w:cs="仿宋_GB2312"/>
          <w:b/>
          <w:sz w:val="28"/>
          <w:szCs w:val="28"/>
        </w:rPr>
        <w:t>零陵区民政局2020年度特困供养项目资金</w:t>
      </w:r>
    </w:p>
    <w:p w14:paraId="5E0773A8" w14:textId="77777777" w:rsidR="00C113FE" w:rsidRPr="00E93196" w:rsidRDefault="00C113FE" w:rsidP="009719A1">
      <w:pPr>
        <w:autoSpaceDE w:val="0"/>
        <w:autoSpaceDN w:val="0"/>
        <w:adjustRightInd w:val="0"/>
        <w:spacing w:beforeLines="50" w:before="120" w:line="320" w:lineRule="exact"/>
        <w:jc w:val="center"/>
        <w:rPr>
          <w:rFonts w:asciiTheme="majorEastAsia" w:eastAsiaTheme="majorEastAsia" w:hAnsiTheme="majorEastAsia" w:cs="仿宋_GB2312"/>
          <w:b/>
          <w:sz w:val="28"/>
          <w:szCs w:val="28"/>
        </w:rPr>
      </w:pPr>
      <w:r w:rsidRPr="00E93196">
        <w:rPr>
          <w:rFonts w:asciiTheme="majorEastAsia" w:eastAsiaTheme="majorEastAsia" w:hAnsiTheme="majorEastAsia" w:cs="仿宋_GB2312" w:hint="eastAsia"/>
          <w:b/>
          <w:sz w:val="28"/>
          <w:szCs w:val="28"/>
        </w:rPr>
        <w:t>绩效评价评分表</w:t>
      </w:r>
    </w:p>
    <w:p w14:paraId="5EECD942" w14:textId="77777777" w:rsidR="00C113FE" w:rsidRDefault="00C113FE" w:rsidP="001C3109">
      <w:pPr>
        <w:spacing w:line="240" w:lineRule="exact"/>
        <w:jc w:val="center"/>
        <w:rPr>
          <w:rFonts w:asciiTheme="majorEastAsia" w:eastAsiaTheme="majorEastAsia" w:hAnsiTheme="majorEastAsia" w:cs="仿宋_GB2312"/>
          <w:b/>
          <w:sz w:val="26"/>
          <w:szCs w:val="26"/>
        </w:rPr>
      </w:pPr>
    </w:p>
    <w:p w14:paraId="3F57A207" w14:textId="77777777" w:rsidR="001C3109" w:rsidRPr="00E93196" w:rsidRDefault="001C3109" w:rsidP="001C3109">
      <w:pPr>
        <w:spacing w:line="240" w:lineRule="exact"/>
        <w:jc w:val="center"/>
        <w:rPr>
          <w:rFonts w:asciiTheme="majorEastAsia" w:eastAsiaTheme="majorEastAsia" w:hAnsiTheme="majorEastAsia" w:cs="仿宋_GB2312"/>
          <w:b/>
          <w:sz w:val="26"/>
          <w:szCs w:val="26"/>
        </w:rPr>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
        <w:gridCol w:w="633"/>
        <w:gridCol w:w="992"/>
        <w:gridCol w:w="2126"/>
        <w:gridCol w:w="4395"/>
        <w:gridCol w:w="567"/>
      </w:tblGrid>
      <w:tr w:rsidR="001C3109" w:rsidRPr="00C113FE" w14:paraId="0F03C392" w14:textId="77777777" w:rsidTr="009D1F1D">
        <w:trPr>
          <w:trHeight w:hRule="exact" w:val="567"/>
          <w:jc w:val="center"/>
        </w:trPr>
        <w:tc>
          <w:tcPr>
            <w:tcW w:w="580" w:type="dxa"/>
            <w:tcMar>
              <w:top w:w="0" w:type="dxa"/>
              <w:left w:w="108" w:type="dxa"/>
              <w:bottom w:w="0" w:type="dxa"/>
              <w:right w:w="108" w:type="dxa"/>
            </w:tcMar>
            <w:vAlign w:val="center"/>
            <w:hideMark/>
          </w:tcPr>
          <w:p w14:paraId="1FEFB359" w14:textId="77777777" w:rsidR="001C3109" w:rsidRDefault="001C3109" w:rsidP="001C3109">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一级</w:t>
            </w:r>
          </w:p>
          <w:p w14:paraId="49C017C7" w14:textId="77777777" w:rsidR="001C3109" w:rsidRPr="00C113FE" w:rsidRDefault="001C3109" w:rsidP="001C3109">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指标</w:t>
            </w:r>
          </w:p>
        </w:tc>
        <w:tc>
          <w:tcPr>
            <w:tcW w:w="633" w:type="dxa"/>
            <w:tcMar>
              <w:top w:w="0" w:type="dxa"/>
              <w:left w:w="108" w:type="dxa"/>
              <w:bottom w:w="0" w:type="dxa"/>
              <w:right w:w="108" w:type="dxa"/>
            </w:tcMar>
            <w:vAlign w:val="center"/>
            <w:hideMark/>
          </w:tcPr>
          <w:p w14:paraId="695CFAD7" w14:textId="77777777" w:rsidR="001C3109" w:rsidRDefault="001C3109" w:rsidP="001C3109">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二级</w:t>
            </w:r>
          </w:p>
          <w:p w14:paraId="2F100A3C" w14:textId="77777777" w:rsidR="001C3109" w:rsidRPr="00C113FE" w:rsidRDefault="001C3109" w:rsidP="001C3109">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指标</w:t>
            </w:r>
          </w:p>
        </w:tc>
        <w:tc>
          <w:tcPr>
            <w:tcW w:w="992" w:type="dxa"/>
            <w:tcMar>
              <w:top w:w="0" w:type="dxa"/>
              <w:left w:w="108" w:type="dxa"/>
              <w:bottom w:w="0" w:type="dxa"/>
              <w:right w:w="108" w:type="dxa"/>
            </w:tcMar>
            <w:vAlign w:val="center"/>
            <w:hideMark/>
          </w:tcPr>
          <w:p w14:paraId="15656A81" w14:textId="77777777" w:rsidR="001C3109" w:rsidRDefault="001C3109" w:rsidP="009D1F1D">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三级</w:t>
            </w:r>
          </w:p>
          <w:p w14:paraId="6EB38E02"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指标</w:t>
            </w:r>
          </w:p>
        </w:tc>
        <w:tc>
          <w:tcPr>
            <w:tcW w:w="2126" w:type="dxa"/>
            <w:tcMar>
              <w:top w:w="0" w:type="dxa"/>
              <w:left w:w="108" w:type="dxa"/>
              <w:bottom w:w="0" w:type="dxa"/>
              <w:right w:w="108" w:type="dxa"/>
            </w:tcMar>
            <w:vAlign w:val="center"/>
            <w:hideMark/>
          </w:tcPr>
          <w:p w14:paraId="795BD6F0" w14:textId="77777777" w:rsidR="001C3109" w:rsidRPr="00C113FE" w:rsidRDefault="001C3109" w:rsidP="001C3109">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评价内容</w:t>
            </w:r>
          </w:p>
        </w:tc>
        <w:tc>
          <w:tcPr>
            <w:tcW w:w="4395" w:type="dxa"/>
            <w:tcMar>
              <w:top w:w="0" w:type="dxa"/>
              <w:left w:w="108" w:type="dxa"/>
              <w:bottom w:w="0" w:type="dxa"/>
              <w:right w:w="108" w:type="dxa"/>
            </w:tcMar>
            <w:vAlign w:val="center"/>
            <w:hideMark/>
          </w:tcPr>
          <w:p w14:paraId="5351AAE6" w14:textId="77777777" w:rsidR="001C3109" w:rsidRPr="00C113FE" w:rsidRDefault="001C3109" w:rsidP="001C3109">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评分标准</w:t>
            </w:r>
          </w:p>
        </w:tc>
        <w:tc>
          <w:tcPr>
            <w:tcW w:w="567" w:type="dxa"/>
            <w:tcMar>
              <w:top w:w="0" w:type="dxa"/>
              <w:left w:w="108" w:type="dxa"/>
              <w:bottom w:w="0" w:type="dxa"/>
              <w:right w:w="108" w:type="dxa"/>
            </w:tcMar>
            <w:vAlign w:val="center"/>
            <w:hideMark/>
          </w:tcPr>
          <w:p w14:paraId="7F16212D"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得</w:t>
            </w:r>
            <w:r w:rsidRPr="00C113FE">
              <w:rPr>
                <w:rFonts w:asciiTheme="minorEastAsia" w:hAnsiTheme="minorEastAsia" w:cs="Times New Roman" w:hint="eastAsia"/>
                <w:kern w:val="0"/>
                <w:sz w:val="20"/>
                <w:szCs w:val="20"/>
                <w:bdr w:val="none" w:sz="0" w:space="0" w:color="auto" w:frame="1"/>
              </w:rPr>
              <w:t>分</w:t>
            </w:r>
          </w:p>
        </w:tc>
      </w:tr>
      <w:tr w:rsidR="001C3109" w:rsidRPr="00C113FE" w14:paraId="7FC7D854" w14:textId="77777777" w:rsidTr="009D1F1D">
        <w:trPr>
          <w:trHeight w:hRule="exact" w:val="1701"/>
          <w:jc w:val="center"/>
        </w:trPr>
        <w:tc>
          <w:tcPr>
            <w:tcW w:w="580" w:type="dxa"/>
            <w:vMerge w:val="restart"/>
            <w:tcMar>
              <w:top w:w="0" w:type="dxa"/>
              <w:left w:w="108" w:type="dxa"/>
              <w:bottom w:w="0" w:type="dxa"/>
              <w:right w:w="108" w:type="dxa"/>
            </w:tcMar>
            <w:vAlign w:val="center"/>
            <w:hideMark/>
          </w:tcPr>
          <w:p w14:paraId="1E727435" w14:textId="0BA8B2F0" w:rsidR="001C3109" w:rsidRDefault="00176499"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决策</w:t>
            </w:r>
          </w:p>
          <w:p w14:paraId="27E0E9A0" w14:textId="77777777" w:rsidR="001C3109" w:rsidRPr="00C113FE" w:rsidRDefault="001C3109"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p>
          <w:p w14:paraId="7A6F66D4" w14:textId="77777777" w:rsidR="001C3109" w:rsidRPr="0079364C" w:rsidRDefault="001C3109"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15分</w:t>
            </w:r>
          </w:p>
        </w:tc>
        <w:tc>
          <w:tcPr>
            <w:tcW w:w="633" w:type="dxa"/>
            <w:vMerge w:val="restart"/>
            <w:tcMar>
              <w:top w:w="0" w:type="dxa"/>
              <w:left w:w="108" w:type="dxa"/>
              <w:bottom w:w="0" w:type="dxa"/>
              <w:right w:w="108" w:type="dxa"/>
            </w:tcMar>
            <w:vAlign w:val="center"/>
            <w:hideMark/>
          </w:tcPr>
          <w:p w14:paraId="1EC8CCB4" w14:textId="77777777" w:rsidR="001C3109" w:rsidRDefault="001C3109" w:rsidP="009D1F1D">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项目</w:t>
            </w:r>
          </w:p>
          <w:p w14:paraId="1861C845" w14:textId="77777777" w:rsidR="001C3109" w:rsidRDefault="001C3109" w:rsidP="009D1F1D">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立项</w:t>
            </w:r>
          </w:p>
          <w:p w14:paraId="7A4CBF5A"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10分</w:t>
            </w:r>
          </w:p>
        </w:tc>
        <w:tc>
          <w:tcPr>
            <w:tcW w:w="992" w:type="dxa"/>
            <w:tcMar>
              <w:top w:w="0" w:type="dxa"/>
              <w:left w:w="108" w:type="dxa"/>
              <w:bottom w:w="0" w:type="dxa"/>
              <w:right w:w="108" w:type="dxa"/>
            </w:tcMar>
            <w:vAlign w:val="center"/>
            <w:hideMark/>
          </w:tcPr>
          <w:p w14:paraId="6D55DA0D"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项目</w:t>
            </w:r>
          </w:p>
          <w:p w14:paraId="119B1664"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决策依据</w:t>
            </w:r>
          </w:p>
          <w:p w14:paraId="05B6C2F0"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充分性</w:t>
            </w:r>
          </w:p>
          <w:p w14:paraId="4F61250A"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2分</w:t>
            </w:r>
          </w:p>
        </w:tc>
        <w:tc>
          <w:tcPr>
            <w:tcW w:w="2126" w:type="dxa"/>
            <w:tcMar>
              <w:top w:w="0" w:type="dxa"/>
              <w:left w:w="108" w:type="dxa"/>
              <w:bottom w:w="0" w:type="dxa"/>
              <w:right w:w="108" w:type="dxa"/>
            </w:tcMar>
            <w:vAlign w:val="center"/>
            <w:hideMark/>
          </w:tcPr>
          <w:p w14:paraId="5CD6BEC8"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项目立项是否符合法律法规、相关政策、发展规划以及部门职责，用以反映和考核决策（立项）的依据情况。</w:t>
            </w:r>
          </w:p>
        </w:tc>
        <w:tc>
          <w:tcPr>
            <w:tcW w:w="4395" w:type="dxa"/>
            <w:tcMar>
              <w:top w:w="0" w:type="dxa"/>
              <w:left w:w="108" w:type="dxa"/>
              <w:bottom w:w="0" w:type="dxa"/>
              <w:right w:w="108" w:type="dxa"/>
            </w:tcMar>
            <w:vAlign w:val="center"/>
            <w:hideMark/>
          </w:tcPr>
          <w:p w14:paraId="3561E9CE" w14:textId="77777777" w:rsidR="001C3109" w:rsidRPr="001C3109" w:rsidRDefault="001C3109" w:rsidP="001C3109">
            <w:pPr>
              <w:widowControl/>
              <w:spacing w:line="220" w:lineRule="exact"/>
              <w:ind w:right="-50"/>
              <w:jc w:val="left"/>
              <w:rPr>
                <w:rFonts w:asciiTheme="minorEastAsia" w:hAnsiTheme="minorEastAsia" w:cs="Times New Roman"/>
                <w:kern w:val="0"/>
                <w:sz w:val="20"/>
                <w:szCs w:val="20"/>
              </w:rPr>
            </w:pPr>
            <w:r w:rsidRPr="001C3109">
              <w:rPr>
                <w:rFonts w:asciiTheme="minorEastAsia" w:hAnsiTheme="minorEastAsia" w:cs="Times New Roman" w:hint="eastAsia"/>
                <w:kern w:val="0"/>
                <w:sz w:val="20"/>
                <w:szCs w:val="20"/>
                <w:bdr w:val="none" w:sz="0" w:space="0" w:color="auto" w:frame="1"/>
              </w:rPr>
              <w:t>①是否符合国家相关法律法规、国民经济发展规划和相关政策（0.4分）；②是否符合行业发展规划和政策要求（0.4分）；③是否与部门职责范围相符，属于部门履职所需（0.4分）；④是否属于公共财政支持范围，是否符合中央、地方支出责任划分原则（0.4分）；⑤是否与相关部门同类项目或部门内部相关项目重复（0.4分）。</w:t>
            </w:r>
          </w:p>
        </w:tc>
        <w:tc>
          <w:tcPr>
            <w:tcW w:w="567" w:type="dxa"/>
            <w:tcMar>
              <w:top w:w="0" w:type="dxa"/>
              <w:left w:w="108" w:type="dxa"/>
              <w:bottom w:w="0" w:type="dxa"/>
              <w:right w:w="108" w:type="dxa"/>
            </w:tcMar>
            <w:vAlign w:val="center"/>
            <w:hideMark/>
          </w:tcPr>
          <w:p w14:paraId="085353F0" w14:textId="77777777" w:rsidR="001C3109" w:rsidRPr="00C113FE" w:rsidRDefault="001C3109" w:rsidP="009D1F1D">
            <w:pPr>
              <w:widowControl/>
              <w:spacing w:line="240" w:lineRule="exact"/>
              <w:ind w:left="-50" w:right="-50"/>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2</w:t>
            </w:r>
          </w:p>
        </w:tc>
      </w:tr>
      <w:tr w:rsidR="001C3109" w:rsidRPr="00C113FE" w14:paraId="2E2EDA86" w14:textId="77777777" w:rsidTr="006242BD">
        <w:trPr>
          <w:trHeight w:hRule="exact" w:val="1134"/>
          <w:jc w:val="center"/>
        </w:trPr>
        <w:tc>
          <w:tcPr>
            <w:tcW w:w="580" w:type="dxa"/>
            <w:vMerge/>
            <w:vAlign w:val="center"/>
            <w:hideMark/>
          </w:tcPr>
          <w:p w14:paraId="30C30CEC" w14:textId="77777777" w:rsidR="001C3109" w:rsidRPr="00C113FE" w:rsidRDefault="001C3109"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45D37DB2"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5D89E5D6"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决策程序</w:t>
            </w:r>
          </w:p>
          <w:p w14:paraId="0E432A39"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规范性</w:t>
            </w:r>
          </w:p>
          <w:p w14:paraId="41B77A43"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2分</w:t>
            </w:r>
          </w:p>
        </w:tc>
        <w:tc>
          <w:tcPr>
            <w:tcW w:w="2126" w:type="dxa"/>
            <w:tcMar>
              <w:top w:w="0" w:type="dxa"/>
              <w:left w:w="108" w:type="dxa"/>
              <w:bottom w:w="0" w:type="dxa"/>
              <w:right w:w="108" w:type="dxa"/>
            </w:tcMar>
            <w:vAlign w:val="center"/>
            <w:hideMark/>
          </w:tcPr>
          <w:p w14:paraId="36DA46F7"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项目申请、设立过程是否符合相关要求，用以反映和考核决策（立项）的规范情况。</w:t>
            </w:r>
          </w:p>
        </w:tc>
        <w:tc>
          <w:tcPr>
            <w:tcW w:w="4395" w:type="dxa"/>
            <w:tcMar>
              <w:top w:w="0" w:type="dxa"/>
              <w:left w:w="108" w:type="dxa"/>
              <w:bottom w:w="0" w:type="dxa"/>
              <w:right w:w="108" w:type="dxa"/>
            </w:tcMar>
            <w:vAlign w:val="center"/>
            <w:hideMark/>
          </w:tcPr>
          <w:p w14:paraId="6EE13769" w14:textId="77777777" w:rsidR="001C3109" w:rsidRPr="00C113FE" w:rsidRDefault="001C3109" w:rsidP="001C3109">
            <w:pPr>
              <w:widowControl/>
              <w:spacing w:line="220" w:lineRule="exact"/>
              <w:ind w:left="-50" w:right="-50"/>
              <w:jc w:val="left"/>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①是否按照规定的程序申请设立（1分）；</w:t>
            </w:r>
          </w:p>
          <w:p w14:paraId="5117B480" w14:textId="77777777" w:rsidR="001C3109" w:rsidRPr="00C113FE" w:rsidRDefault="001C3109" w:rsidP="001C3109">
            <w:pPr>
              <w:widowControl/>
              <w:spacing w:line="220" w:lineRule="exact"/>
              <w:ind w:left="-50" w:right="-50"/>
              <w:jc w:val="left"/>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②审批文件、材料是否符合相关要求（0.5分）；</w:t>
            </w:r>
          </w:p>
          <w:p w14:paraId="157467FF" w14:textId="77777777" w:rsidR="001C3109" w:rsidRPr="00C113FE" w:rsidRDefault="001C3109" w:rsidP="001C3109">
            <w:pPr>
              <w:widowControl/>
              <w:spacing w:line="220" w:lineRule="exact"/>
              <w:ind w:left="-50" w:right="-50"/>
              <w:jc w:val="left"/>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③事前是否已经过必要的可行性研究、专家论证、风险评估、绩效评估、集体决策（0.5分）。</w:t>
            </w:r>
          </w:p>
        </w:tc>
        <w:tc>
          <w:tcPr>
            <w:tcW w:w="567" w:type="dxa"/>
            <w:tcMar>
              <w:top w:w="0" w:type="dxa"/>
              <w:left w:w="108" w:type="dxa"/>
              <w:bottom w:w="0" w:type="dxa"/>
              <w:right w:w="108" w:type="dxa"/>
            </w:tcMar>
            <w:vAlign w:val="center"/>
            <w:hideMark/>
          </w:tcPr>
          <w:p w14:paraId="2DC65EC8" w14:textId="77777777" w:rsidR="001C3109" w:rsidRPr="00C113FE" w:rsidRDefault="009D1F1D" w:rsidP="009D1F1D">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kern w:val="0"/>
                <w:sz w:val="20"/>
                <w:szCs w:val="20"/>
                <w:bdr w:val="none" w:sz="0" w:space="0" w:color="auto" w:frame="1"/>
              </w:rPr>
              <w:t>2</w:t>
            </w:r>
          </w:p>
        </w:tc>
      </w:tr>
      <w:tr w:rsidR="001C3109" w:rsidRPr="00C113FE" w14:paraId="6ADE9499" w14:textId="77777777" w:rsidTr="009D1F1D">
        <w:trPr>
          <w:trHeight w:hRule="exact" w:val="1247"/>
          <w:jc w:val="center"/>
        </w:trPr>
        <w:tc>
          <w:tcPr>
            <w:tcW w:w="580" w:type="dxa"/>
            <w:vMerge/>
            <w:vAlign w:val="center"/>
            <w:hideMark/>
          </w:tcPr>
          <w:p w14:paraId="5682258A" w14:textId="77777777" w:rsidR="001C3109" w:rsidRPr="00C113FE" w:rsidRDefault="001C3109"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59E6F752"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0CAAFCFA"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目标</w:t>
            </w:r>
          </w:p>
          <w:p w14:paraId="16B7C3C9"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合理性</w:t>
            </w:r>
          </w:p>
          <w:p w14:paraId="22DEBC01"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3分</w:t>
            </w:r>
          </w:p>
        </w:tc>
        <w:tc>
          <w:tcPr>
            <w:tcW w:w="2126" w:type="dxa"/>
            <w:tcMar>
              <w:top w:w="0" w:type="dxa"/>
              <w:left w:w="108" w:type="dxa"/>
              <w:bottom w:w="0" w:type="dxa"/>
              <w:right w:w="108" w:type="dxa"/>
            </w:tcMar>
            <w:vAlign w:val="center"/>
            <w:hideMark/>
          </w:tcPr>
          <w:p w14:paraId="55DF3EDD"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项目所设定的绩效目标是否依据充分，是否符合客观实际，用以反映和考核项目绩效目标与项目实施的相符情况。</w:t>
            </w:r>
          </w:p>
        </w:tc>
        <w:tc>
          <w:tcPr>
            <w:tcW w:w="4395" w:type="dxa"/>
            <w:tcMar>
              <w:top w:w="0" w:type="dxa"/>
              <w:left w:w="108" w:type="dxa"/>
              <w:bottom w:w="0" w:type="dxa"/>
              <w:right w:w="108" w:type="dxa"/>
            </w:tcMar>
            <w:vAlign w:val="center"/>
            <w:hideMark/>
          </w:tcPr>
          <w:p w14:paraId="707B8F94" w14:textId="77777777" w:rsidR="001C3109" w:rsidRPr="00C113FE" w:rsidRDefault="001C3109" w:rsidP="009D1F1D">
            <w:pPr>
              <w:widowControl/>
              <w:spacing w:line="220" w:lineRule="exact"/>
              <w:ind w:left="-50" w:right="-50"/>
              <w:jc w:val="left"/>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①项目是否有绩效目标（1分）；②项目绩效目标与实际工作内容是否具有相关性（1分）；③项目预期产出效益和效果是否符合正常的业绩水平；是否与预算确定的投资额或资金量相匹配（1分）。</w:t>
            </w:r>
          </w:p>
        </w:tc>
        <w:tc>
          <w:tcPr>
            <w:tcW w:w="567" w:type="dxa"/>
            <w:tcMar>
              <w:top w:w="0" w:type="dxa"/>
              <w:left w:w="108" w:type="dxa"/>
              <w:bottom w:w="0" w:type="dxa"/>
              <w:right w:w="108" w:type="dxa"/>
            </w:tcMar>
            <w:vAlign w:val="center"/>
            <w:hideMark/>
          </w:tcPr>
          <w:p w14:paraId="4F40252A" w14:textId="77777777" w:rsidR="001C3109" w:rsidRPr="00C113FE" w:rsidRDefault="001C3109" w:rsidP="009D1F1D">
            <w:pPr>
              <w:widowControl/>
              <w:spacing w:line="240" w:lineRule="exact"/>
              <w:ind w:left="-50" w:right="-50"/>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3</w:t>
            </w:r>
          </w:p>
        </w:tc>
      </w:tr>
      <w:tr w:rsidR="001C3109" w:rsidRPr="00C113FE" w14:paraId="21616BBF" w14:textId="77777777" w:rsidTr="009D1F1D">
        <w:trPr>
          <w:trHeight w:hRule="exact" w:val="1247"/>
          <w:jc w:val="center"/>
        </w:trPr>
        <w:tc>
          <w:tcPr>
            <w:tcW w:w="580" w:type="dxa"/>
            <w:vMerge/>
            <w:vAlign w:val="center"/>
            <w:hideMark/>
          </w:tcPr>
          <w:p w14:paraId="77F79156" w14:textId="77777777" w:rsidR="001C3109" w:rsidRPr="00C113FE" w:rsidRDefault="001C3109"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6F8F95D6"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72742DD9"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目标</w:t>
            </w:r>
          </w:p>
          <w:p w14:paraId="6E0FC874"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明确性</w:t>
            </w:r>
          </w:p>
          <w:p w14:paraId="6E89F642"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3分</w:t>
            </w:r>
          </w:p>
        </w:tc>
        <w:tc>
          <w:tcPr>
            <w:tcW w:w="2126" w:type="dxa"/>
            <w:tcMar>
              <w:top w:w="0" w:type="dxa"/>
              <w:left w:w="108" w:type="dxa"/>
              <w:bottom w:w="0" w:type="dxa"/>
              <w:right w:w="108" w:type="dxa"/>
            </w:tcMar>
            <w:vAlign w:val="center"/>
            <w:hideMark/>
          </w:tcPr>
          <w:p w14:paraId="3DB94660"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依据绩效目标设定的绩效指标是否清晰、细化、可衡量等，用以反映和考核项目绩效目标的</w:t>
            </w:r>
            <w:proofErr w:type="gramStart"/>
            <w:r w:rsidRPr="00C113FE">
              <w:rPr>
                <w:rFonts w:asciiTheme="minorEastAsia" w:hAnsiTheme="minorEastAsia" w:cs="Times New Roman" w:hint="eastAsia"/>
                <w:kern w:val="0"/>
                <w:sz w:val="20"/>
                <w:szCs w:val="20"/>
                <w:bdr w:val="none" w:sz="0" w:space="0" w:color="auto" w:frame="1"/>
              </w:rPr>
              <w:t>明细化</w:t>
            </w:r>
            <w:proofErr w:type="gramEnd"/>
            <w:r w:rsidRPr="00C113FE">
              <w:rPr>
                <w:rFonts w:asciiTheme="minorEastAsia" w:hAnsiTheme="minorEastAsia" w:cs="Times New Roman" w:hint="eastAsia"/>
                <w:kern w:val="0"/>
                <w:sz w:val="20"/>
                <w:szCs w:val="20"/>
                <w:bdr w:val="none" w:sz="0" w:space="0" w:color="auto" w:frame="1"/>
              </w:rPr>
              <w:t>情况。</w:t>
            </w:r>
          </w:p>
        </w:tc>
        <w:tc>
          <w:tcPr>
            <w:tcW w:w="4395" w:type="dxa"/>
            <w:tcMar>
              <w:top w:w="0" w:type="dxa"/>
              <w:left w:w="108" w:type="dxa"/>
              <w:bottom w:w="0" w:type="dxa"/>
              <w:right w:w="108" w:type="dxa"/>
            </w:tcMar>
            <w:vAlign w:val="center"/>
            <w:hideMark/>
          </w:tcPr>
          <w:p w14:paraId="07CDA938"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①是否将项目绩效目标细化分解为具体的绩效指标（1分）；②是否通过清晰、可衡量的指标</w:t>
            </w:r>
            <w:proofErr w:type="gramStart"/>
            <w:r w:rsidRPr="00C113FE">
              <w:rPr>
                <w:rFonts w:asciiTheme="minorEastAsia" w:hAnsiTheme="minorEastAsia" w:cs="Times New Roman" w:hint="eastAsia"/>
                <w:kern w:val="0"/>
                <w:sz w:val="20"/>
                <w:szCs w:val="20"/>
                <w:bdr w:val="none" w:sz="0" w:space="0" w:color="auto" w:frame="1"/>
              </w:rPr>
              <w:t>值予以</w:t>
            </w:r>
            <w:proofErr w:type="gramEnd"/>
            <w:r w:rsidRPr="00C113FE">
              <w:rPr>
                <w:rFonts w:asciiTheme="minorEastAsia" w:hAnsiTheme="minorEastAsia" w:cs="Times New Roman" w:hint="eastAsia"/>
                <w:kern w:val="0"/>
                <w:sz w:val="20"/>
                <w:szCs w:val="20"/>
                <w:bdr w:val="none" w:sz="0" w:space="0" w:color="auto" w:frame="1"/>
              </w:rPr>
              <w:t>体现（1分）；③是否与项目目标任务数或计划数相对应（1分）。</w:t>
            </w:r>
          </w:p>
        </w:tc>
        <w:tc>
          <w:tcPr>
            <w:tcW w:w="567" w:type="dxa"/>
            <w:tcMar>
              <w:top w:w="0" w:type="dxa"/>
              <w:left w:w="108" w:type="dxa"/>
              <w:bottom w:w="0" w:type="dxa"/>
              <w:right w:w="108" w:type="dxa"/>
            </w:tcMar>
            <w:vAlign w:val="center"/>
            <w:hideMark/>
          </w:tcPr>
          <w:p w14:paraId="77E182BC" w14:textId="77777777" w:rsidR="001C3109" w:rsidRPr="00C113FE" w:rsidRDefault="009D1F1D" w:rsidP="009D1F1D">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kern w:val="0"/>
                <w:sz w:val="20"/>
                <w:szCs w:val="20"/>
                <w:bdr w:val="none" w:sz="0" w:space="0" w:color="auto" w:frame="1"/>
              </w:rPr>
              <w:t>3</w:t>
            </w:r>
          </w:p>
        </w:tc>
      </w:tr>
      <w:tr w:rsidR="001C3109" w:rsidRPr="00C113FE" w14:paraId="0FF17BFA" w14:textId="77777777" w:rsidTr="009D1F1D">
        <w:trPr>
          <w:trHeight w:hRule="exact" w:val="1247"/>
          <w:jc w:val="center"/>
        </w:trPr>
        <w:tc>
          <w:tcPr>
            <w:tcW w:w="580" w:type="dxa"/>
            <w:vMerge/>
            <w:vAlign w:val="center"/>
            <w:hideMark/>
          </w:tcPr>
          <w:p w14:paraId="316F4532" w14:textId="77777777" w:rsidR="001C3109" w:rsidRPr="00C113FE" w:rsidRDefault="001C3109"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restart"/>
            <w:tcMar>
              <w:top w:w="0" w:type="dxa"/>
              <w:left w:w="108" w:type="dxa"/>
              <w:bottom w:w="0" w:type="dxa"/>
              <w:right w:w="108" w:type="dxa"/>
            </w:tcMar>
            <w:vAlign w:val="center"/>
            <w:hideMark/>
          </w:tcPr>
          <w:p w14:paraId="14BE5B98" w14:textId="77777777" w:rsidR="001C3109" w:rsidRDefault="001C3109" w:rsidP="009D1F1D">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资金</w:t>
            </w:r>
          </w:p>
          <w:p w14:paraId="65CC942F"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投入</w:t>
            </w:r>
          </w:p>
          <w:p w14:paraId="745DB13A"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5分</w:t>
            </w:r>
          </w:p>
        </w:tc>
        <w:tc>
          <w:tcPr>
            <w:tcW w:w="992" w:type="dxa"/>
            <w:tcMar>
              <w:top w:w="0" w:type="dxa"/>
              <w:left w:w="108" w:type="dxa"/>
              <w:bottom w:w="0" w:type="dxa"/>
              <w:right w:w="108" w:type="dxa"/>
            </w:tcMar>
            <w:vAlign w:val="center"/>
            <w:hideMark/>
          </w:tcPr>
          <w:p w14:paraId="4964FC53"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预算编制</w:t>
            </w:r>
          </w:p>
          <w:p w14:paraId="4230D88A"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科学性</w:t>
            </w:r>
          </w:p>
          <w:p w14:paraId="66EFFE8C"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3分</w:t>
            </w:r>
          </w:p>
        </w:tc>
        <w:tc>
          <w:tcPr>
            <w:tcW w:w="2126" w:type="dxa"/>
            <w:tcMar>
              <w:top w:w="0" w:type="dxa"/>
              <w:left w:w="108" w:type="dxa"/>
              <w:bottom w:w="0" w:type="dxa"/>
              <w:right w:w="108" w:type="dxa"/>
            </w:tcMar>
            <w:vAlign w:val="center"/>
            <w:hideMark/>
          </w:tcPr>
          <w:p w14:paraId="20052797"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预算编制是否经过科学论证、有明确标准，资金额度与年度目标是否相适应。</w:t>
            </w:r>
          </w:p>
        </w:tc>
        <w:tc>
          <w:tcPr>
            <w:tcW w:w="4395" w:type="dxa"/>
            <w:tcMar>
              <w:top w:w="0" w:type="dxa"/>
              <w:left w:w="108" w:type="dxa"/>
              <w:bottom w:w="0" w:type="dxa"/>
              <w:right w:w="108" w:type="dxa"/>
            </w:tcMar>
            <w:vAlign w:val="center"/>
            <w:hideMark/>
          </w:tcPr>
          <w:p w14:paraId="00CC8076"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①预算编制是否经过科学论证（1分）；②预算内容与支出内容是否匹配（1分）；③预算额度测算依据是否充分，是否按照标准编制（0.5分）；④预算确定的项目投资额或资金量是否与工作任务相匹配（0.5分）。</w:t>
            </w:r>
          </w:p>
        </w:tc>
        <w:tc>
          <w:tcPr>
            <w:tcW w:w="567" w:type="dxa"/>
            <w:tcMar>
              <w:top w:w="0" w:type="dxa"/>
              <w:left w:w="108" w:type="dxa"/>
              <w:bottom w:w="0" w:type="dxa"/>
              <w:right w:w="108" w:type="dxa"/>
            </w:tcMar>
            <w:vAlign w:val="center"/>
            <w:hideMark/>
          </w:tcPr>
          <w:p w14:paraId="4068CF9C" w14:textId="77777777" w:rsidR="001C3109" w:rsidRPr="00C113FE" w:rsidRDefault="00B51DC6" w:rsidP="009D1F1D">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2.5</w:t>
            </w:r>
          </w:p>
        </w:tc>
      </w:tr>
      <w:tr w:rsidR="001C3109" w:rsidRPr="00C113FE" w14:paraId="25196751" w14:textId="77777777" w:rsidTr="006242BD">
        <w:trPr>
          <w:trHeight w:hRule="exact" w:val="1021"/>
          <w:jc w:val="center"/>
        </w:trPr>
        <w:tc>
          <w:tcPr>
            <w:tcW w:w="580" w:type="dxa"/>
            <w:vMerge/>
            <w:vAlign w:val="center"/>
            <w:hideMark/>
          </w:tcPr>
          <w:p w14:paraId="3E2DDEC4" w14:textId="77777777" w:rsidR="001C3109" w:rsidRPr="00C113FE" w:rsidRDefault="001C3109"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00C7E0D8"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0F097791" w14:textId="77777777" w:rsidR="001C3109" w:rsidRPr="0079364C"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资金分配</w:t>
            </w:r>
          </w:p>
          <w:p w14:paraId="793CB8E2"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合理性</w:t>
            </w:r>
          </w:p>
          <w:p w14:paraId="298DBF2F" w14:textId="77777777" w:rsidR="001C3109" w:rsidRPr="0079364C"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2分</w:t>
            </w:r>
          </w:p>
        </w:tc>
        <w:tc>
          <w:tcPr>
            <w:tcW w:w="2126" w:type="dxa"/>
            <w:tcMar>
              <w:top w:w="0" w:type="dxa"/>
              <w:left w:w="108" w:type="dxa"/>
              <w:bottom w:w="0" w:type="dxa"/>
              <w:right w:w="108" w:type="dxa"/>
            </w:tcMar>
            <w:vAlign w:val="center"/>
            <w:hideMark/>
          </w:tcPr>
          <w:p w14:paraId="3DEC40B8"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预算资金分配是否有测算依据，与补助单位或地方实际是否相适应。</w:t>
            </w:r>
          </w:p>
        </w:tc>
        <w:tc>
          <w:tcPr>
            <w:tcW w:w="4395" w:type="dxa"/>
            <w:tcMar>
              <w:top w:w="0" w:type="dxa"/>
              <w:left w:w="108" w:type="dxa"/>
              <w:bottom w:w="0" w:type="dxa"/>
              <w:right w:w="108" w:type="dxa"/>
            </w:tcMar>
            <w:vAlign w:val="center"/>
            <w:hideMark/>
          </w:tcPr>
          <w:p w14:paraId="2B7BBA19" w14:textId="77777777" w:rsidR="009D1F1D" w:rsidRPr="009D1F1D" w:rsidRDefault="009D1F1D" w:rsidP="009D1F1D">
            <w:pPr>
              <w:widowControl/>
              <w:spacing w:line="220" w:lineRule="exact"/>
              <w:ind w:right="-50"/>
              <w:jc w:val="left"/>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①</w:t>
            </w:r>
            <w:r w:rsidR="001C3109" w:rsidRPr="009D1F1D">
              <w:rPr>
                <w:rFonts w:asciiTheme="minorEastAsia" w:hAnsiTheme="minorEastAsia" w:cs="Times New Roman" w:hint="eastAsia"/>
                <w:kern w:val="0"/>
                <w:sz w:val="20"/>
                <w:szCs w:val="20"/>
                <w:bdr w:val="none" w:sz="0" w:space="0" w:color="auto" w:frame="1"/>
              </w:rPr>
              <w:t>预算资金分配依据是否充分；（1分）</w:t>
            </w:r>
          </w:p>
          <w:p w14:paraId="449F1019" w14:textId="77777777" w:rsidR="001C3109" w:rsidRPr="009D1F1D" w:rsidRDefault="001C3109" w:rsidP="009D1F1D">
            <w:pPr>
              <w:widowControl/>
              <w:spacing w:line="220" w:lineRule="exact"/>
              <w:ind w:right="-50"/>
              <w:jc w:val="left"/>
              <w:rPr>
                <w:rFonts w:asciiTheme="minorEastAsia" w:hAnsiTheme="minorEastAsia" w:cs="Times New Roman"/>
                <w:kern w:val="0"/>
                <w:sz w:val="20"/>
                <w:szCs w:val="20"/>
              </w:rPr>
            </w:pPr>
            <w:r w:rsidRPr="009D1F1D">
              <w:rPr>
                <w:rFonts w:asciiTheme="minorEastAsia" w:hAnsiTheme="minorEastAsia" w:cs="Times New Roman" w:hint="eastAsia"/>
                <w:kern w:val="0"/>
                <w:sz w:val="20"/>
                <w:szCs w:val="20"/>
                <w:bdr w:val="none" w:sz="0" w:space="0" w:color="auto" w:frame="1"/>
              </w:rPr>
              <w:t>②资金分配额度是否合理，与项目实施单位或地方实际是否相适应。（1分）</w:t>
            </w:r>
          </w:p>
        </w:tc>
        <w:tc>
          <w:tcPr>
            <w:tcW w:w="567" w:type="dxa"/>
            <w:tcMar>
              <w:top w:w="0" w:type="dxa"/>
              <w:left w:w="108" w:type="dxa"/>
              <w:bottom w:w="0" w:type="dxa"/>
              <w:right w:w="108" w:type="dxa"/>
            </w:tcMar>
            <w:vAlign w:val="center"/>
            <w:hideMark/>
          </w:tcPr>
          <w:p w14:paraId="25395FB5" w14:textId="77777777" w:rsidR="001C3109" w:rsidRPr="00C113FE" w:rsidRDefault="001C3109" w:rsidP="009D1F1D">
            <w:pPr>
              <w:widowControl/>
              <w:spacing w:line="240" w:lineRule="exact"/>
              <w:ind w:left="-50" w:right="-50"/>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2</w:t>
            </w:r>
          </w:p>
        </w:tc>
      </w:tr>
      <w:tr w:rsidR="001C3109" w:rsidRPr="00C113FE" w14:paraId="3226C7E3" w14:textId="77777777" w:rsidTr="009D1F1D">
        <w:trPr>
          <w:trHeight w:hRule="exact" w:val="1021"/>
          <w:jc w:val="center"/>
        </w:trPr>
        <w:tc>
          <w:tcPr>
            <w:tcW w:w="580" w:type="dxa"/>
            <w:vMerge w:val="restart"/>
            <w:tcMar>
              <w:top w:w="0" w:type="dxa"/>
              <w:left w:w="108" w:type="dxa"/>
              <w:bottom w:w="0" w:type="dxa"/>
              <w:right w:w="108" w:type="dxa"/>
            </w:tcMar>
            <w:vAlign w:val="center"/>
            <w:hideMark/>
          </w:tcPr>
          <w:p w14:paraId="5A9D499E" w14:textId="77777777" w:rsidR="001C3109" w:rsidRDefault="001C3109"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过程</w:t>
            </w:r>
          </w:p>
          <w:p w14:paraId="5F1E1F45" w14:textId="77777777" w:rsidR="001C3109" w:rsidRPr="00C113FE" w:rsidRDefault="001C3109" w:rsidP="00273610">
            <w:pPr>
              <w:widowControl/>
              <w:spacing w:line="240" w:lineRule="exact"/>
              <w:ind w:leftChars="-50" w:left="-105" w:rightChars="-50" w:right="-105"/>
              <w:jc w:val="center"/>
              <w:rPr>
                <w:rFonts w:asciiTheme="minorEastAsia" w:hAnsiTheme="minorEastAsia" w:cs="Times New Roman"/>
                <w:kern w:val="0"/>
                <w:sz w:val="20"/>
                <w:szCs w:val="20"/>
              </w:rPr>
            </w:pPr>
          </w:p>
          <w:p w14:paraId="21A270FC" w14:textId="77777777" w:rsidR="001C3109" w:rsidRPr="00C113FE" w:rsidRDefault="001C3109" w:rsidP="0027361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25分</w:t>
            </w:r>
          </w:p>
        </w:tc>
        <w:tc>
          <w:tcPr>
            <w:tcW w:w="633" w:type="dxa"/>
            <w:vMerge w:val="restart"/>
            <w:tcMar>
              <w:top w:w="0" w:type="dxa"/>
              <w:left w:w="108" w:type="dxa"/>
              <w:bottom w:w="0" w:type="dxa"/>
              <w:right w:w="108" w:type="dxa"/>
            </w:tcMar>
            <w:vAlign w:val="center"/>
            <w:hideMark/>
          </w:tcPr>
          <w:p w14:paraId="6FD541FF" w14:textId="77777777" w:rsidR="001C3109" w:rsidRDefault="001C3109" w:rsidP="009D1F1D">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资金</w:t>
            </w:r>
          </w:p>
          <w:p w14:paraId="6351B44B"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管理</w:t>
            </w:r>
          </w:p>
          <w:p w14:paraId="507E875F" w14:textId="77777777" w:rsidR="001C3109" w:rsidRPr="00C113FE" w:rsidRDefault="001C3109" w:rsidP="009D1F1D">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19分</w:t>
            </w:r>
          </w:p>
        </w:tc>
        <w:tc>
          <w:tcPr>
            <w:tcW w:w="992" w:type="dxa"/>
            <w:tcMar>
              <w:top w:w="0" w:type="dxa"/>
              <w:left w:w="108" w:type="dxa"/>
              <w:bottom w:w="0" w:type="dxa"/>
              <w:right w:w="108" w:type="dxa"/>
            </w:tcMar>
            <w:vAlign w:val="center"/>
            <w:hideMark/>
          </w:tcPr>
          <w:p w14:paraId="211C3775"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资金</w:t>
            </w:r>
          </w:p>
          <w:p w14:paraId="52884537"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到位率</w:t>
            </w:r>
          </w:p>
          <w:p w14:paraId="50D43448"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2分</w:t>
            </w:r>
          </w:p>
          <w:p w14:paraId="77E69E2C"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p>
        </w:tc>
        <w:tc>
          <w:tcPr>
            <w:tcW w:w="2126" w:type="dxa"/>
            <w:tcMar>
              <w:top w:w="0" w:type="dxa"/>
              <w:left w:w="108" w:type="dxa"/>
              <w:bottom w:w="0" w:type="dxa"/>
              <w:right w:w="108" w:type="dxa"/>
            </w:tcMar>
            <w:vAlign w:val="center"/>
            <w:hideMark/>
          </w:tcPr>
          <w:p w14:paraId="654EED07"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实际到位资金与预算资金比率，用以反映和考核资金落实情况对项目实施的总体保障程度。</w:t>
            </w:r>
          </w:p>
        </w:tc>
        <w:tc>
          <w:tcPr>
            <w:tcW w:w="4395" w:type="dxa"/>
            <w:tcMar>
              <w:top w:w="0" w:type="dxa"/>
              <w:left w:w="108" w:type="dxa"/>
              <w:bottom w:w="0" w:type="dxa"/>
              <w:right w:w="108" w:type="dxa"/>
            </w:tcMar>
            <w:vAlign w:val="center"/>
            <w:hideMark/>
          </w:tcPr>
          <w:p w14:paraId="1FE806E1"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按标准到位率100%，2分；按标准但到位率未达到100%或未按标准但到位率达100%，1分；既未按标准到位率又未达100%：0分。资金到位率=（实际到位资金/预算资金）×100%。</w:t>
            </w:r>
          </w:p>
        </w:tc>
        <w:tc>
          <w:tcPr>
            <w:tcW w:w="567" w:type="dxa"/>
            <w:tcMar>
              <w:top w:w="0" w:type="dxa"/>
              <w:left w:w="108" w:type="dxa"/>
              <w:bottom w:w="0" w:type="dxa"/>
              <w:right w:w="108" w:type="dxa"/>
            </w:tcMar>
            <w:vAlign w:val="center"/>
            <w:hideMark/>
          </w:tcPr>
          <w:p w14:paraId="235C9758" w14:textId="77777777" w:rsidR="001C3109" w:rsidRPr="00C113FE" w:rsidRDefault="00B51DC6" w:rsidP="009D1F1D">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1.5</w:t>
            </w:r>
          </w:p>
        </w:tc>
      </w:tr>
      <w:tr w:rsidR="001C3109" w:rsidRPr="00C113FE" w14:paraId="3FA135CE" w14:textId="77777777" w:rsidTr="006242BD">
        <w:trPr>
          <w:trHeight w:hRule="exact" w:val="1134"/>
          <w:jc w:val="center"/>
        </w:trPr>
        <w:tc>
          <w:tcPr>
            <w:tcW w:w="580" w:type="dxa"/>
            <w:vMerge/>
            <w:vAlign w:val="center"/>
            <w:hideMark/>
          </w:tcPr>
          <w:p w14:paraId="14CF1CCB"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68905C9A"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053D7D61"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预算</w:t>
            </w:r>
          </w:p>
          <w:p w14:paraId="22FFA844"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执行率</w:t>
            </w:r>
          </w:p>
          <w:p w14:paraId="44E6EAC1" w14:textId="77777777" w:rsidR="0047486F" w:rsidRDefault="00273610"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Pr>
                <w:rFonts w:asciiTheme="minorEastAsia" w:hAnsiTheme="minorEastAsia" w:cs="Times New Roman"/>
                <w:kern w:val="0"/>
                <w:sz w:val="20"/>
                <w:szCs w:val="20"/>
                <w:bdr w:val="none" w:sz="0" w:space="0" w:color="auto" w:frame="1"/>
              </w:rPr>
              <w:t>10</w:t>
            </w:r>
            <w:r w:rsidR="0047486F">
              <w:rPr>
                <w:rFonts w:asciiTheme="minorEastAsia" w:hAnsiTheme="minorEastAsia" w:cs="Times New Roman" w:hint="eastAsia"/>
                <w:kern w:val="0"/>
                <w:sz w:val="20"/>
                <w:szCs w:val="20"/>
                <w:bdr w:val="none" w:sz="0" w:space="0" w:color="auto" w:frame="1"/>
              </w:rPr>
              <w:t>分</w:t>
            </w:r>
          </w:p>
          <w:p w14:paraId="69C8D4D6"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p>
        </w:tc>
        <w:tc>
          <w:tcPr>
            <w:tcW w:w="2126" w:type="dxa"/>
            <w:tcMar>
              <w:top w:w="0" w:type="dxa"/>
              <w:left w:w="108" w:type="dxa"/>
              <w:bottom w:w="0" w:type="dxa"/>
              <w:right w:w="108" w:type="dxa"/>
            </w:tcMar>
            <w:vAlign w:val="center"/>
            <w:hideMark/>
          </w:tcPr>
          <w:p w14:paraId="589A1711"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预算资金是否按照计划执行，用以反映或考核项目预算执行情况。</w:t>
            </w:r>
          </w:p>
        </w:tc>
        <w:tc>
          <w:tcPr>
            <w:tcW w:w="4395" w:type="dxa"/>
            <w:tcMar>
              <w:top w:w="0" w:type="dxa"/>
              <w:left w:w="108" w:type="dxa"/>
              <w:bottom w:w="0" w:type="dxa"/>
              <w:right w:w="108" w:type="dxa"/>
            </w:tcMar>
            <w:vAlign w:val="center"/>
            <w:hideMark/>
          </w:tcPr>
          <w:p w14:paraId="2A73D4A6" w14:textId="77777777" w:rsidR="0047486F" w:rsidRDefault="001C3109" w:rsidP="001C3109">
            <w:pPr>
              <w:widowControl/>
              <w:spacing w:line="220" w:lineRule="exact"/>
              <w:ind w:left="-50" w:right="-50"/>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当年末项目单位使用专项资金未达到90%的扣2分，未达到80%的扣4分，未达到70%的扣6分，未达到60%的扣8分，未达到50%的扣10分。</w:t>
            </w:r>
          </w:p>
          <w:p w14:paraId="38B1A63E"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预算执行率=</w:t>
            </w:r>
            <w:r w:rsidR="0047486F">
              <w:rPr>
                <w:rFonts w:asciiTheme="minorEastAsia" w:hAnsiTheme="minorEastAsia" w:cs="Times New Roman" w:hint="eastAsia"/>
                <w:kern w:val="0"/>
                <w:sz w:val="20"/>
                <w:szCs w:val="20"/>
                <w:bdr w:val="none" w:sz="0" w:space="0" w:color="auto" w:frame="1"/>
              </w:rPr>
              <w:t>(</w:t>
            </w:r>
            <w:r w:rsidRPr="00C113FE">
              <w:rPr>
                <w:rFonts w:asciiTheme="minorEastAsia" w:hAnsiTheme="minorEastAsia" w:cs="Times New Roman" w:hint="eastAsia"/>
                <w:kern w:val="0"/>
                <w:sz w:val="20"/>
                <w:szCs w:val="20"/>
                <w:bdr w:val="none" w:sz="0" w:space="0" w:color="auto" w:frame="1"/>
              </w:rPr>
              <w:t>实际支出/实际到位</w:t>
            </w:r>
            <w:r w:rsidR="0047486F">
              <w:rPr>
                <w:rFonts w:asciiTheme="minorEastAsia" w:hAnsiTheme="minorEastAsia" w:cs="Times New Roman" w:hint="eastAsia"/>
                <w:kern w:val="0"/>
                <w:sz w:val="20"/>
                <w:szCs w:val="20"/>
                <w:bdr w:val="none" w:sz="0" w:space="0" w:color="auto" w:frame="1"/>
              </w:rPr>
              <w:t>)</w:t>
            </w:r>
            <w:r w:rsidRPr="00C113FE">
              <w:rPr>
                <w:rFonts w:asciiTheme="minorEastAsia" w:hAnsiTheme="minorEastAsia" w:cs="Times New Roman" w:hint="eastAsia"/>
                <w:kern w:val="0"/>
                <w:sz w:val="20"/>
                <w:szCs w:val="20"/>
                <w:bdr w:val="none" w:sz="0" w:space="0" w:color="auto" w:frame="1"/>
              </w:rPr>
              <w:t>×100%。</w:t>
            </w:r>
          </w:p>
        </w:tc>
        <w:tc>
          <w:tcPr>
            <w:tcW w:w="567" w:type="dxa"/>
            <w:tcMar>
              <w:top w:w="0" w:type="dxa"/>
              <w:left w:w="108" w:type="dxa"/>
              <w:bottom w:w="0" w:type="dxa"/>
              <w:right w:w="108" w:type="dxa"/>
            </w:tcMar>
            <w:vAlign w:val="center"/>
            <w:hideMark/>
          </w:tcPr>
          <w:p w14:paraId="12436C5F" w14:textId="77777777" w:rsidR="001C3109" w:rsidRPr="00C113FE" w:rsidRDefault="00B51DC6" w:rsidP="009D1F1D">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8</w:t>
            </w:r>
          </w:p>
        </w:tc>
      </w:tr>
      <w:tr w:rsidR="001C3109" w:rsidRPr="00C113FE" w14:paraId="5BA4556C" w14:textId="77777777" w:rsidTr="0047486F">
        <w:trPr>
          <w:trHeight w:hRule="exact" w:val="1928"/>
          <w:jc w:val="center"/>
        </w:trPr>
        <w:tc>
          <w:tcPr>
            <w:tcW w:w="580" w:type="dxa"/>
            <w:vMerge/>
            <w:vAlign w:val="center"/>
            <w:hideMark/>
          </w:tcPr>
          <w:p w14:paraId="2699E9A4"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79A50F31" w14:textId="77777777" w:rsidR="001C3109" w:rsidRPr="00C113FE" w:rsidRDefault="001C3109" w:rsidP="009D1F1D">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4C44CA1B" w14:textId="77777777" w:rsidR="001C3109" w:rsidRDefault="001C3109" w:rsidP="009D1F1D">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资金使用合</w:t>
            </w:r>
            <w:proofErr w:type="gramStart"/>
            <w:r w:rsidRPr="00C113FE">
              <w:rPr>
                <w:rFonts w:asciiTheme="minorEastAsia" w:hAnsiTheme="minorEastAsia" w:cs="Times New Roman" w:hint="eastAsia"/>
                <w:kern w:val="0"/>
                <w:sz w:val="20"/>
                <w:szCs w:val="20"/>
                <w:bdr w:val="none" w:sz="0" w:space="0" w:color="auto" w:frame="1"/>
              </w:rPr>
              <w:t>规</w:t>
            </w:r>
            <w:proofErr w:type="gramEnd"/>
            <w:r w:rsidRPr="00C113FE">
              <w:rPr>
                <w:rFonts w:asciiTheme="minorEastAsia" w:hAnsiTheme="minorEastAsia" w:cs="Times New Roman" w:hint="eastAsia"/>
                <w:kern w:val="0"/>
                <w:sz w:val="20"/>
                <w:szCs w:val="20"/>
                <w:bdr w:val="none" w:sz="0" w:space="0" w:color="auto" w:frame="1"/>
              </w:rPr>
              <w:t>性</w:t>
            </w:r>
          </w:p>
          <w:p w14:paraId="060A38AA" w14:textId="77777777" w:rsidR="001C3109" w:rsidRPr="00C113FE" w:rsidRDefault="001C3109" w:rsidP="009D1F1D">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7分</w:t>
            </w:r>
          </w:p>
        </w:tc>
        <w:tc>
          <w:tcPr>
            <w:tcW w:w="2126" w:type="dxa"/>
            <w:tcMar>
              <w:top w:w="0" w:type="dxa"/>
              <w:left w:w="108" w:type="dxa"/>
              <w:bottom w:w="0" w:type="dxa"/>
              <w:right w:w="108" w:type="dxa"/>
            </w:tcMar>
            <w:vAlign w:val="center"/>
            <w:hideMark/>
          </w:tcPr>
          <w:p w14:paraId="512C96D7" w14:textId="77777777" w:rsidR="001C3109" w:rsidRPr="00C113FE" w:rsidRDefault="001C3109" w:rsidP="001C3109">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预算资金使用是否符合相关的财务管理制度规定，用以反映和考核预算资金的规范运行情况。</w:t>
            </w:r>
          </w:p>
        </w:tc>
        <w:tc>
          <w:tcPr>
            <w:tcW w:w="4395" w:type="dxa"/>
            <w:tcMar>
              <w:top w:w="0" w:type="dxa"/>
              <w:left w:w="108" w:type="dxa"/>
              <w:bottom w:w="0" w:type="dxa"/>
              <w:right w:w="108" w:type="dxa"/>
            </w:tcMar>
            <w:vAlign w:val="center"/>
            <w:hideMark/>
          </w:tcPr>
          <w:p w14:paraId="36A3A214" w14:textId="77777777" w:rsidR="001C3109" w:rsidRPr="0047486F" w:rsidRDefault="0047486F" w:rsidP="0047486F">
            <w:pPr>
              <w:widowControl/>
              <w:spacing w:line="220" w:lineRule="exact"/>
              <w:ind w:right="-50"/>
              <w:jc w:val="left"/>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①</w:t>
            </w:r>
            <w:r w:rsidR="001C3109" w:rsidRPr="0047486F">
              <w:rPr>
                <w:rFonts w:asciiTheme="minorEastAsia" w:hAnsiTheme="minorEastAsia" w:cs="Times New Roman" w:hint="eastAsia"/>
                <w:kern w:val="0"/>
                <w:sz w:val="20"/>
                <w:szCs w:val="20"/>
                <w:bdr w:val="none" w:sz="0" w:space="0" w:color="auto" w:frame="1"/>
              </w:rPr>
              <w:t>符合国家财经法规和财务管理制度以及有关专项资金管理办法的规定</w:t>
            </w:r>
            <w:r w:rsidRPr="0047486F">
              <w:rPr>
                <w:rFonts w:asciiTheme="minorEastAsia" w:hAnsiTheme="minorEastAsia" w:cs="Times New Roman" w:hint="eastAsia"/>
                <w:kern w:val="0"/>
                <w:sz w:val="20"/>
                <w:szCs w:val="20"/>
                <w:bdr w:val="none" w:sz="0" w:space="0" w:color="auto" w:frame="1"/>
              </w:rPr>
              <w:t>，</w:t>
            </w:r>
            <w:r w:rsidR="001C3109" w:rsidRPr="0047486F">
              <w:rPr>
                <w:rFonts w:asciiTheme="minorEastAsia" w:hAnsiTheme="minorEastAsia" w:cs="Times New Roman" w:hint="eastAsia"/>
                <w:kern w:val="0"/>
                <w:sz w:val="20"/>
                <w:szCs w:val="20"/>
                <w:bdr w:val="none" w:sz="0" w:space="0" w:color="auto" w:frame="1"/>
              </w:rPr>
              <w:t>计1分</w:t>
            </w:r>
            <w:r w:rsidRPr="0047486F">
              <w:rPr>
                <w:rFonts w:asciiTheme="minorEastAsia" w:hAnsiTheme="minorEastAsia" w:cs="Times New Roman" w:hint="eastAsia"/>
                <w:kern w:val="0"/>
                <w:sz w:val="20"/>
                <w:szCs w:val="20"/>
                <w:bdr w:val="none" w:sz="0" w:space="0" w:color="auto" w:frame="1"/>
              </w:rPr>
              <w:t>，</w:t>
            </w:r>
            <w:r w:rsidR="001C3109" w:rsidRPr="0047486F">
              <w:rPr>
                <w:rFonts w:asciiTheme="minorEastAsia" w:hAnsiTheme="minorEastAsia" w:cs="Times New Roman" w:hint="eastAsia"/>
                <w:kern w:val="0"/>
                <w:sz w:val="20"/>
                <w:szCs w:val="20"/>
                <w:bdr w:val="none" w:sz="0" w:space="0" w:color="auto" w:frame="1"/>
              </w:rPr>
              <w:t>1例不符合扣0.2分；②资金的拨付是否有完整的审批程序和手续，计1分，1例不符合扣0.2分；③符合项目预算批复或合同规定的用途，计1分，1例不符合扣0.2分；④不存在截留、挤占、挪用、虚列支出等情况，计4分，1例不符合扣1分，情况严重的在总分上加扣总分。</w:t>
            </w:r>
          </w:p>
        </w:tc>
        <w:tc>
          <w:tcPr>
            <w:tcW w:w="567" w:type="dxa"/>
            <w:tcMar>
              <w:top w:w="0" w:type="dxa"/>
              <w:left w:w="108" w:type="dxa"/>
              <w:bottom w:w="0" w:type="dxa"/>
              <w:right w:w="108" w:type="dxa"/>
            </w:tcMar>
            <w:vAlign w:val="center"/>
            <w:hideMark/>
          </w:tcPr>
          <w:p w14:paraId="3E8DA94A" w14:textId="43B265E4" w:rsidR="001C3109" w:rsidRPr="00C113FE" w:rsidRDefault="004D131A" w:rsidP="009D1F1D">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kern w:val="0"/>
                <w:sz w:val="20"/>
                <w:szCs w:val="20"/>
                <w:bdr w:val="none" w:sz="0" w:space="0" w:color="auto" w:frame="1"/>
              </w:rPr>
              <w:t>5</w:t>
            </w:r>
          </w:p>
        </w:tc>
      </w:tr>
    </w:tbl>
    <w:p w14:paraId="4A6DEC65" w14:textId="77777777" w:rsidR="00F61D0E" w:rsidRDefault="00F61D0E" w:rsidP="00F61D0E">
      <w:pPr>
        <w:widowControl/>
        <w:shd w:val="clear" w:color="auto" w:fill="FFFFFF"/>
        <w:spacing w:line="450" w:lineRule="atLeast"/>
        <w:rPr>
          <w:rFonts w:ascii="Times New Roman" w:eastAsia="微软雅黑" w:hAnsi="Times New Roman" w:cs="Times New Roman"/>
          <w:color w:val="535353"/>
          <w:kern w:val="0"/>
          <w:szCs w:val="21"/>
        </w:rPr>
      </w:pPr>
    </w:p>
    <w:p w14:paraId="7612C890" w14:textId="513B72AD" w:rsidR="00CF1C13" w:rsidRPr="006678B0" w:rsidRDefault="00CF1C13" w:rsidP="00CF1C13">
      <w:pPr>
        <w:autoSpaceDE w:val="0"/>
        <w:autoSpaceDN w:val="0"/>
        <w:adjustRightInd w:val="0"/>
        <w:spacing w:line="320" w:lineRule="exact"/>
        <w:jc w:val="left"/>
        <w:rPr>
          <w:rFonts w:ascii="黑体" w:eastAsia="黑体" w:hAnsi="黑体" w:cs="仿宋_GB2312"/>
          <w:b/>
          <w:sz w:val="24"/>
        </w:rPr>
      </w:pPr>
      <w:r w:rsidRPr="006678B0">
        <w:rPr>
          <w:rFonts w:ascii="黑体" w:eastAsia="黑体" w:hAnsi="黑体" w:cs="仿宋_GB2312" w:hint="eastAsia"/>
          <w:b/>
          <w:sz w:val="24"/>
        </w:rPr>
        <w:lastRenderedPageBreak/>
        <w:t>附件</w:t>
      </w:r>
      <w:r w:rsidR="006251E0">
        <w:rPr>
          <w:rFonts w:ascii="黑体" w:eastAsia="黑体" w:hAnsi="黑体" w:cs="仿宋_GB2312" w:hint="eastAsia"/>
          <w:b/>
          <w:sz w:val="24"/>
        </w:rPr>
        <w:t>2</w:t>
      </w:r>
    </w:p>
    <w:p w14:paraId="49A52F67" w14:textId="77777777" w:rsidR="00D5386A" w:rsidRPr="00E93196" w:rsidRDefault="00D5386A" w:rsidP="00D5386A">
      <w:pPr>
        <w:autoSpaceDE w:val="0"/>
        <w:autoSpaceDN w:val="0"/>
        <w:adjustRightInd w:val="0"/>
        <w:spacing w:line="320" w:lineRule="exact"/>
        <w:jc w:val="center"/>
        <w:rPr>
          <w:rFonts w:asciiTheme="majorEastAsia" w:eastAsiaTheme="majorEastAsia" w:hAnsiTheme="majorEastAsia" w:cs="仿宋_GB2312"/>
          <w:b/>
          <w:sz w:val="28"/>
          <w:szCs w:val="28"/>
        </w:rPr>
      </w:pPr>
      <w:r w:rsidRPr="00D5386A">
        <w:rPr>
          <w:rFonts w:asciiTheme="majorEastAsia" w:eastAsiaTheme="majorEastAsia" w:hAnsiTheme="majorEastAsia" w:cs="仿宋_GB2312"/>
          <w:b/>
          <w:sz w:val="28"/>
          <w:szCs w:val="28"/>
        </w:rPr>
        <w:t>零陵区民政局2020年度特困供养项目资金</w:t>
      </w:r>
    </w:p>
    <w:p w14:paraId="61185C41" w14:textId="77777777" w:rsidR="00CF1C13" w:rsidRPr="00E93196" w:rsidRDefault="00CF1C13" w:rsidP="009719A1">
      <w:pPr>
        <w:autoSpaceDE w:val="0"/>
        <w:autoSpaceDN w:val="0"/>
        <w:adjustRightInd w:val="0"/>
        <w:spacing w:beforeLines="50" w:before="120" w:line="320" w:lineRule="exact"/>
        <w:jc w:val="center"/>
        <w:rPr>
          <w:rFonts w:asciiTheme="majorEastAsia" w:eastAsiaTheme="majorEastAsia" w:hAnsiTheme="majorEastAsia" w:cs="仿宋_GB2312"/>
          <w:b/>
          <w:sz w:val="28"/>
          <w:szCs w:val="28"/>
        </w:rPr>
      </w:pPr>
      <w:r w:rsidRPr="00E93196">
        <w:rPr>
          <w:rFonts w:asciiTheme="majorEastAsia" w:eastAsiaTheme="majorEastAsia" w:hAnsiTheme="majorEastAsia" w:cs="仿宋_GB2312" w:hint="eastAsia"/>
          <w:b/>
          <w:sz w:val="28"/>
          <w:szCs w:val="28"/>
        </w:rPr>
        <w:t>绩效评价评分表</w:t>
      </w:r>
      <w:r w:rsidR="00D5386A">
        <w:rPr>
          <w:rFonts w:asciiTheme="majorEastAsia" w:eastAsiaTheme="majorEastAsia" w:hAnsiTheme="majorEastAsia" w:cs="仿宋_GB2312" w:hint="eastAsia"/>
          <w:b/>
          <w:sz w:val="28"/>
          <w:szCs w:val="28"/>
        </w:rPr>
        <w:t>（续）</w:t>
      </w:r>
    </w:p>
    <w:p w14:paraId="7E9821A5" w14:textId="77777777" w:rsidR="00CF1C13" w:rsidRDefault="00CF1C13" w:rsidP="00CF1C13">
      <w:pPr>
        <w:spacing w:line="240" w:lineRule="exact"/>
        <w:jc w:val="center"/>
        <w:rPr>
          <w:rFonts w:asciiTheme="majorEastAsia" w:eastAsiaTheme="majorEastAsia" w:hAnsiTheme="majorEastAsia" w:cs="仿宋_GB2312"/>
          <w:b/>
          <w:sz w:val="26"/>
          <w:szCs w:val="26"/>
        </w:rPr>
      </w:pPr>
    </w:p>
    <w:p w14:paraId="2D4FB6B2" w14:textId="77777777" w:rsidR="00CF1C13" w:rsidRPr="00E93196" w:rsidRDefault="00CF1C13" w:rsidP="00CF1C13">
      <w:pPr>
        <w:spacing w:line="240" w:lineRule="exact"/>
        <w:jc w:val="center"/>
        <w:rPr>
          <w:rFonts w:asciiTheme="majorEastAsia" w:eastAsiaTheme="majorEastAsia" w:hAnsiTheme="majorEastAsia" w:cs="仿宋_GB2312"/>
          <w:b/>
          <w:sz w:val="26"/>
          <w:szCs w:val="26"/>
        </w:rPr>
      </w:pP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
        <w:gridCol w:w="633"/>
        <w:gridCol w:w="992"/>
        <w:gridCol w:w="2126"/>
        <w:gridCol w:w="4395"/>
        <w:gridCol w:w="567"/>
      </w:tblGrid>
      <w:tr w:rsidR="00CF1C13" w:rsidRPr="00C113FE" w14:paraId="0D6E15F9" w14:textId="77777777" w:rsidTr="00E96290">
        <w:trPr>
          <w:trHeight w:hRule="exact" w:val="567"/>
          <w:jc w:val="center"/>
        </w:trPr>
        <w:tc>
          <w:tcPr>
            <w:tcW w:w="580" w:type="dxa"/>
            <w:tcMar>
              <w:top w:w="0" w:type="dxa"/>
              <w:left w:w="108" w:type="dxa"/>
              <w:bottom w:w="0" w:type="dxa"/>
              <w:right w:w="108" w:type="dxa"/>
            </w:tcMar>
            <w:vAlign w:val="center"/>
            <w:hideMark/>
          </w:tcPr>
          <w:p w14:paraId="662098F6"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一级</w:t>
            </w:r>
          </w:p>
          <w:p w14:paraId="0B990E74"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指标</w:t>
            </w:r>
          </w:p>
        </w:tc>
        <w:tc>
          <w:tcPr>
            <w:tcW w:w="633" w:type="dxa"/>
            <w:tcMar>
              <w:top w:w="0" w:type="dxa"/>
              <w:left w:w="108" w:type="dxa"/>
              <w:bottom w:w="0" w:type="dxa"/>
              <w:right w:w="108" w:type="dxa"/>
            </w:tcMar>
            <w:vAlign w:val="center"/>
            <w:hideMark/>
          </w:tcPr>
          <w:p w14:paraId="09CC4000"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二级</w:t>
            </w:r>
          </w:p>
          <w:p w14:paraId="7BBFFAE4"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指标</w:t>
            </w:r>
          </w:p>
        </w:tc>
        <w:tc>
          <w:tcPr>
            <w:tcW w:w="992" w:type="dxa"/>
            <w:tcMar>
              <w:top w:w="0" w:type="dxa"/>
              <w:left w:w="108" w:type="dxa"/>
              <w:bottom w:w="0" w:type="dxa"/>
              <w:right w:w="108" w:type="dxa"/>
            </w:tcMar>
            <w:vAlign w:val="center"/>
            <w:hideMark/>
          </w:tcPr>
          <w:p w14:paraId="0F08F431"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三级</w:t>
            </w:r>
          </w:p>
          <w:p w14:paraId="658CBCE9"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指标</w:t>
            </w:r>
          </w:p>
        </w:tc>
        <w:tc>
          <w:tcPr>
            <w:tcW w:w="2126" w:type="dxa"/>
            <w:tcMar>
              <w:top w:w="0" w:type="dxa"/>
              <w:left w:w="108" w:type="dxa"/>
              <w:bottom w:w="0" w:type="dxa"/>
              <w:right w:w="108" w:type="dxa"/>
            </w:tcMar>
            <w:vAlign w:val="center"/>
            <w:hideMark/>
          </w:tcPr>
          <w:p w14:paraId="633830ED"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评价内容</w:t>
            </w:r>
          </w:p>
        </w:tc>
        <w:tc>
          <w:tcPr>
            <w:tcW w:w="4395" w:type="dxa"/>
            <w:tcMar>
              <w:top w:w="0" w:type="dxa"/>
              <w:left w:w="108" w:type="dxa"/>
              <w:bottom w:w="0" w:type="dxa"/>
              <w:right w:w="108" w:type="dxa"/>
            </w:tcMar>
            <w:vAlign w:val="center"/>
            <w:hideMark/>
          </w:tcPr>
          <w:p w14:paraId="7DB9DEB8"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评分标准</w:t>
            </w:r>
          </w:p>
        </w:tc>
        <w:tc>
          <w:tcPr>
            <w:tcW w:w="567" w:type="dxa"/>
            <w:tcMar>
              <w:top w:w="0" w:type="dxa"/>
              <w:left w:w="108" w:type="dxa"/>
              <w:bottom w:w="0" w:type="dxa"/>
              <w:right w:w="108" w:type="dxa"/>
            </w:tcMar>
            <w:vAlign w:val="center"/>
            <w:hideMark/>
          </w:tcPr>
          <w:p w14:paraId="5EA224E4"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得</w:t>
            </w:r>
            <w:r w:rsidRPr="00C113FE">
              <w:rPr>
                <w:rFonts w:asciiTheme="minorEastAsia" w:hAnsiTheme="minorEastAsia" w:cs="Times New Roman" w:hint="eastAsia"/>
                <w:kern w:val="0"/>
                <w:sz w:val="20"/>
                <w:szCs w:val="20"/>
                <w:bdr w:val="none" w:sz="0" w:space="0" w:color="auto" w:frame="1"/>
              </w:rPr>
              <w:t>分</w:t>
            </w:r>
          </w:p>
        </w:tc>
      </w:tr>
      <w:tr w:rsidR="00CF1C13" w:rsidRPr="00C113FE" w14:paraId="37CB3B1C" w14:textId="77777777" w:rsidTr="00E96290">
        <w:trPr>
          <w:trHeight w:hRule="exact" w:val="1474"/>
          <w:jc w:val="center"/>
        </w:trPr>
        <w:tc>
          <w:tcPr>
            <w:tcW w:w="580" w:type="dxa"/>
            <w:vMerge w:val="restart"/>
            <w:vAlign w:val="center"/>
            <w:hideMark/>
          </w:tcPr>
          <w:p w14:paraId="534DAE73" w14:textId="77777777" w:rsidR="00CF1C13"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过程</w:t>
            </w:r>
          </w:p>
          <w:p w14:paraId="662A4612" w14:textId="77777777" w:rsidR="00CF1C13" w:rsidRPr="00C113FE" w:rsidRDefault="00CF1C13" w:rsidP="00273610">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（续）</w:t>
            </w:r>
          </w:p>
        </w:tc>
        <w:tc>
          <w:tcPr>
            <w:tcW w:w="633" w:type="dxa"/>
            <w:vMerge w:val="restart"/>
            <w:tcMar>
              <w:top w:w="0" w:type="dxa"/>
              <w:left w:w="108" w:type="dxa"/>
              <w:bottom w:w="0" w:type="dxa"/>
              <w:right w:w="108" w:type="dxa"/>
            </w:tcMar>
            <w:vAlign w:val="center"/>
            <w:hideMark/>
          </w:tcPr>
          <w:p w14:paraId="7ECF07A3"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组织</w:t>
            </w:r>
          </w:p>
          <w:p w14:paraId="6764F604"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实施</w:t>
            </w:r>
          </w:p>
          <w:p w14:paraId="273EF6C2"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6分</w:t>
            </w:r>
          </w:p>
        </w:tc>
        <w:tc>
          <w:tcPr>
            <w:tcW w:w="992" w:type="dxa"/>
            <w:tcMar>
              <w:top w:w="0" w:type="dxa"/>
              <w:left w:w="108" w:type="dxa"/>
              <w:bottom w:w="0" w:type="dxa"/>
              <w:right w:w="108" w:type="dxa"/>
            </w:tcMar>
            <w:vAlign w:val="center"/>
            <w:hideMark/>
          </w:tcPr>
          <w:p w14:paraId="358D3B42" w14:textId="77777777" w:rsidR="00CF1C13" w:rsidRDefault="00CF1C13" w:rsidP="00E96290">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管理制度</w:t>
            </w:r>
          </w:p>
          <w:p w14:paraId="06271119" w14:textId="77777777" w:rsidR="00CF1C13" w:rsidRDefault="00CF1C13" w:rsidP="00E96290">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健全性</w:t>
            </w:r>
          </w:p>
          <w:p w14:paraId="23C78F73"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2分</w:t>
            </w:r>
          </w:p>
        </w:tc>
        <w:tc>
          <w:tcPr>
            <w:tcW w:w="2126" w:type="dxa"/>
            <w:tcMar>
              <w:top w:w="0" w:type="dxa"/>
              <w:left w:w="108" w:type="dxa"/>
              <w:bottom w:w="0" w:type="dxa"/>
              <w:right w:w="108" w:type="dxa"/>
            </w:tcMar>
            <w:vAlign w:val="center"/>
            <w:hideMark/>
          </w:tcPr>
          <w:p w14:paraId="39D6FE6D" w14:textId="77777777" w:rsidR="00CF1C13" w:rsidRPr="00C113FE" w:rsidRDefault="00CF1C13" w:rsidP="00E96290">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项目实施单位的财务和业务管理制度是否健全，用以反映和考核财务和业务管理制度对项目顺利实施的保障情况。</w:t>
            </w:r>
          </w:p>
        </w:tc>
        <w:tc>
          <w:tcPr>
            <w:tcW w:w="4395" w:type="dxa"/>
            <w:tcMar>
              <w:top w:w="0" w:type="dxa"/>
              <w:left w:w="108" w:type="dxa"/>
              <w:bottom w:w="0" w:type="dxa"/>
              <w:right w:w="108" w:type="dxa"/>
            </w:tcMar>
            <w:vAlign w:val="center"/>
            <w:hideMark/>
          </w:tcPr>
          <w:p w14:paraId="07EB78AA" w14:textId="77777777" w:rsidR="00CF1C13" w:rsidRPr="00C113FE" w:rsidRDefault="00CF1C13" w:rsidP="00E96290">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①已制定或具有相应的业务及财务管理制度，计1分；②财务和业务管理制度是否合法、合</w:t>
            </w:r>
            <w:proofErr w:type="gramStart"/>
            <w:r w:rsidRPr="00C113FE">
              <w:rPr>
                <w:rFonts w:asciiTheme="minorEastAsia" w:hAnsiTheme="minorEastAsia" w:cs="Times New Roman" w:hint="eastAsia"/>
                <w:kern w:val="0"/>
                <w:sz w:val="20"/>
                <w:szCs w:val="20"/>
                <w:bdr w:val="none" w:sz="0" w:space="0" w:color="auto" w:frame="1"/>
              </w:rPr>
              <w:t>规</w:t>
            </w:r>
            <w:proofErr w:type="gramEnd"/>
            <w:r w:rsidRPr="00C113FE">
              <w:rPr>
                <w:rFonts w:asciiTheme="minorEastAsia" w:hAnsiTheme="minorEastAsia" w:cs="Times New Roman" w:hint="eastAsia"/>
                <w:kern w:val="0"/>
                <w:sz w:val="20"/>
                <w:szCs w:val="20"/>
                <w:bdr w:val="none" w:sz="0" w:space="0" w:color="auto" w:frame="1"/>
              </w:rPr>
              <w:t>、完整，计1分。</w:t>
            </w:r>
          </w:p>
        </w:tc>
        <w:tc>
          <w:tcPr>
            <w:tcW w:w="567" w:type="dxa"/>
            <w:tcMar>
              <w:top w:w="0" w:type="dxa"/>
              <w:left w:w="108" w:type="dxa"/>
              <w:bottom w:w="0" w:type="dxa"/>
              <w:right w:w="108" w:type="dxa"/>
            </w:tcMar>
            <w:vAlign w:val="center"/>
            <w:hideMark/>
          </w:tcPr>
          <w:p w14:paraId="6F80B5CC" w14:textId="2A10EE57" w:rsidR="00CF1C13" w:rsidRPr="00C113FE" w:rsidRDefault="004D131A" w:rsidP="00E96290">
            <w:pPr>
              <w:widowControl/>
              <w:spacing w:line="240" w:lineRule="exact"/>
              <w:ind w:left="-50" w:right="-50"/>
              <w:jc w:val="center"/>
              <w:rPr>
                <w:rFonts w:asciiTheme="minorEastAsia" w:hAnsiTheme="minorEastAsia" w:cs="Times New Roman"/>
                <w:kern w:val="0"/>
                <w:sz w:val="20"/>
                <w:szCs w:val="20"/>
              </w:rPr>
            </w:pPr>
            <w:r>
              <w:rPr>
                <w:rFonts w:asciiTheme="minorEastAsia" w:hAnsiTheme="minorEastAsia" w:cs="Times New Roman"/>
                <w:kern w:val="0"/>
                <w:sz w:val="20"/>
                <w:szCs w:val="20"/>
                <w:bdr w:val="none" w:sz="0" w:space="0" w:color="auto" w:frame="1"/>
              </w:rPr>
              <w:t>2</w:t>
            </w:r>
          </w:p>
        </w:tc>
      </w:tr>
      <w:tr w:rsidR="00CF1C13" w:rsidRPr="00C113FE" w14:paraId="2487591D" w14:textId="77777777" w:rsidTr="00E96290">
        <w:trPr>
          <w:trHeight w:hRule="exact" w:val="1474"/>
          <w:jc w:val="center"/>
        </w:trPr>
        <w:tc>
          <w:tcPr>
            <w:tcW w:w="580" w:type="dxa"/>
            <w:vMerge/>
            <w:vAlign w:val="center"/>
            <w:hideMark/>
          </w:tcPr>
          <w:p w14:paraId="0AA77F83" w14:textId="77777777" w:rsidR="00CF1C13" w:rsidRPr="00C113FE" w:rsidRDefault="00CF1C13"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56D36C00" w14:textId="77777777" w:rsidR="00CF1C13" w:rsidRPr="00C113FE" w:rsidRDefault="00CF1C13" w:rsidP="00E96290">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07E32AAC" w14:textId="77777777" w:rsidR="00CF1C13" w:rsidRDefault="00CF1C13" w:rsidP="00E96290">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制度执行</w:t>
            </w:r>
          </w:p>
          <w:p w14:paraId="30E8C6D3" w14:textId="77777777" w:rsidR="00CF1C13" w:rsidRDefault="00CF1C13" w:rsidP="00E96290">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C113FE">
              <w:rPr>
                <w:rFonts w:asciiTheme="minorEastAsia" w:hAnsiTheme="minorEastAsia" w:cs="Times New Roman" w:hint="eastAsia"/>
                <w:kern w:val="0"/>
                <w:sz w:val="20"/>
                <w:szCs w:val="20"/>
                <w:bdr w:val="none" w:sz="0" w:space="0" w:color="auto" w:frame="1"/>
              </w:rPr>
              <w:t>有效性</w:t>
            </w:r>
          </w:p>
          <w:p w14:paraId="6D206B49"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2分</w:t>
            </w:r>
          </w:p>
        </w:tc>
        <w:tc>
          <w:tcPr>
            <w:tcW w:w="2126" w:type="dxa"/>
            <w:tcMar>
              <w:top w:w="0" w:type="dxa"/>
              <w:left w:w="108" w:type="dxa"/>
              <w:bottom w:w="0" w:type="dxa"/>
              <w:right w:w="108" w:type="dxa"/>
            </w:tcMar>
            <w:vAlign w:val="center"/>
            <w:hideMark/>
          </w:tcPr>
          <w:p w14:paraId="0FC0B92C" w14:textId="77777777" w:rsidR="00CF1C13" w:rsidRPr="00C113FE" w:rsidRDefault="00CF1C13" w:rsidP="00E96290">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项目实施是否符合相关业务管理规定，用以反映和考核业务管理制度的有效执行情况。</w:t>
            </w:r>
          </w:p>
        </w:tc>
        <w:tc>
          <w:tcPr>
            <w:tcW w:w="4395" w:type="dxa"/>
            <w:tcMar>
              <w:top w:w="0" w:type="dxa"/>
              <w:left w:w="108" w:type="dxa"/>
              <w:bottom w:w="0" w:type="dxa"/>
              <w:right w:w="108" w:type="dxa"/>
            </w:tcMar>
            <w:vAlign w:val="center"/>
            <w:hideMark/>
          </w:tcPr>
          <w:p w14:paraId="6F8C84F4" w14:textId="77777777" w:rsidR="00CF1C13" w:rsidRPr="00C113FE" w:rsidRDefault="00CF1C13" w:rsidP="00E96290">
            <w:pPr>
              <w:widowControl/>
              <w:spacing w:line="220" w:lineRule="exact"/>
              <w:ind w:left="-50" w:right="-50"/>
              <w:jc w:val="left"/>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①遵守相关法律法规和相关管理规定，计0.5分；②项目调整及支出调整手续是否完备，计0.5分；③项目合同书、验收报告、技术鉴定等资料是否齐全并及时归档，计0.5分；④项目实施的人员条件、场地设备、信息支撑等是否落实到位，计0.5分。</w:t>
            </w:r>
          </w:p>
        </w:tc>
        <w:tc>
          <w:tcPr>
            <w:tcW w:w="567" w:type="dxa"/>
            <w:tcMar>
              <w:top w:w="0" w:type="dxa"/>
              <w:left w:w="108" w:type="dxa"/>
              <w:bottom w:w="0" w:type="dxa"/>
              <w:right w:w="108" w:type="dxa"/>
            </w:tcMar>
            <w:vAlign w:val="center"/>
            <w:hideMark/>
          </w:tcPr>
          <w:p w14:paraId="7CD578C7" w14:textId="77777777" w:rsidR="00CF1C13" w:rsidRPr="00C113FE" w:rsidRDefault="00CF1C13" w:rsidP="00E96290">
            <w:pPr>
              <w:widowControl/>
              <w:spacing w:line="240" w:lineRule="exact"/>
              <w:ind w:left="-50" w:right="-50"/>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1</w:t>
            </w:r>
          </w:p>
        </w:tc>
      </w:tr>
      <w:tr w:rsidR="00CF1C13" w:rsidRPr="00C113FE" w14:paraId="5E83AF4D" w14:textId="77777777" w:rsidTr="00E96290">
        <w:trPr>
          <w:trHeight w:hRule="exact" w:val="1021"/>
          <w:jc w:val="center"/>
        </w:trPr>
        <w:tc>
          <w:tcPr>
            <w:tcW w:w="580" w:type="dxa"/>
            <w:vMerge/>
            <w:vAlign w:val="center"/>
            <w:hideMark/>
          </w:tcPr>
          <w:p w14:paraId="777279E2" w14:textId="77777777" w:rsidR="00CF1C13" w:rsidRPr="00C113FE" w:rsidRDefault="00CF1C13" w:rsidP="0027361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hideMark/>
          </w:tcPr>
          <w:p w14:paraId="7DBAD6D2" w14:textId="77777777" w:rsidR="00CF1C13" w:rsidRPr="00C113FE" w:rsidRDefault="00CF1C13" w:rsidP="00E96290">
            <w:pPr>
              <w:widowControl/>
              <w:spacing w:line="240" w:lineRule="exact"/>
              <w:ind w:leftChars="-50" w:left="-105" w:rightChars="-50" w:right="-105"/>
              <w:jc w:val="left"/>
              <w:rPr>
                <w:rFonts w:asciiTheme="minorEastAsia" w:hAnsiTheme="minorEastAsia" w:cs="Times New Roman"/>
                <w:kern w:val="0"/>
                <w:sz w:val="20"/>
                <w:szCs w:val="20"/>
              </w:rPr>
            </w:pPr>
          </w:p>
        </w:tc>
        <w:tc>
          <w:tcPr>
            <w:tcW w:w="992" w:type="dxa"/>
            <w:tcMar>
              <w:top w:w="0" w:type="dxa"/>
              <w:left w:w="108" w:type="dxa"/>
              <w:bottom w:w="0" w:type="dxa"/>
              <w:right w:w="108" w:type="dxa"/>
            </w:tcMar>
            <w:vAlign w:val="center"/>
            <w:hideMark/>
          </w:tcPr>
          <w:p w14:paraId="03D04315" w14:textId="77777777" w:rsidR="00CF1C13" w:rsidRDefault="00CF1C13" w:rsidP="00E96290">
            <w:pPr>
              <w:widowControl/>
              <w:spacing w:line="240" w:lineRule="exact"/>
              <w:ind w:leftChars="-25" w:left="-53" w:rightChars="-25" w:right="-53"/>
              <w:jc w:val="center"/>
              <w:rPr>
                <w:rFonts w:asciiTheme="minorEastAsia" w:hAnsiTheme="minorEastAsia" w:cs="Times New Roman"/>
                <w:color w:val="000000"/>
                <w:kern w:val="0"/>
                <w:sz w:val="20"/>
                <w:szCs w:val="20"/>
                <w:bdr w:val="none" w:sz="0" w:space="0" w:color="auto" w:frame="1"/>
              </w:rPr>
            </w:pPr>
            <w:r w:rsidRPr="00C113FE">
              <w:rPr>
                <w:rFonts w:asciiTheme="minorEastAsia" w:hAnsiTheme="minorEastAsia" w:cs="Times New Roman" w:hint="eastAsia"/>
                <w:color w:val="000000"/>
                <w:kern w:val="0"/>
                <w:sz w:val="20"/>
                <w:szCs w:val="20"/>
                <w:bdr w:val="none" w:sz="0" w:space="0" w:color="auto" w:frame="1"/>
              </w:rPr>
              <w:t>监督管理</w:t>
            </w:r>
          </w:p>
          <w:p w14:paraId="67AA3BCB"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kern w:val="0"/>
                <w:sz w:val="20"/>
                <w:szCs w:val="20"/>
              </w:rPr>
            </w:pPr>
            <w:r>
              <w:rPr>
                <w:rFonts w:asciiTheme="minorEastAsia" w:hAnsiTheme="minorEastAsia" w:cs="Times New Roman" w:hint="eastAsia"/>
                <w:color w:val="000000"/>
                <w:kern w:val="0"/>
                <w:sz w:val="20"/>
                <w:szCs w:val="20"/>
                <w:bdr w:val="none" w:sz="0" w:space="0" w:color="auto" w:frame="1"/>
              </w:rPr>
              <w:t>2分</w:t>
            </w:r>
          </w:p>
        </w:tc>
        <w:tc>
          <w:tcPr>
            <w:tcW w:w="2126" w:type="dxa"/>
            <w:tcMar>
              <w:top w:w="0" w:type="dxa"/>
              <w:left w:w="108" w:type="dxa"/>
              <w:bottom w:w="0" w:type="dxa"/>
              <w:right w:w="108" w:type="dxa"/>
            </w:tcMar>
            <w:vAlign w:val="center"/>
            <w:hideMark/>
          </w:tcPr>
          <w:p w14:paraId="08C4B94F" w14:textId="77777777" w:rsidR="00CF1C13" w:rsidRPr="00C113FE" w:rsidRDefault="00CF1C13" w:rsidP="00E96290">
            <w:pPr>
              <w:widowControl/>
              <w:spacing w:line="220" w:lineRule="exact"/>
              <w:ind w:left="-50" w:right="-50"/>
              <w:rPr>
                <w:rFonts w:asciiTheme="minorEastAsia" w:hAnsiTheme="minorEastAsia" w:cs="Times New Roman"/>
                <w:kern w:val="0"/>
                <w:sz w:val="20"/>
                <w:szCs w:val="20"/>
              </w:rPr>
            </w:pPr>
            <w:r w:rsidRPr="00C113FE">
              <w:rPr>
                <w:rFonts w:asciiTheme="minorEastAsia" w:hAnsiTheme="minorEastAsia" w:cs="Times New Roman" w:hint="eastAsia"/>
                <w:color w:val="000000"/>
                <w:kern w:val="0"/>
                <w:sz w:val="20"/>
                <w:szCs w:val="20"/>
                <w:bdr w:val="none" w:sz="0" w:space="0" w:color="auto" w:frame="1"/>
              </w:rPr>
              <w:t>加强对项目的跟踪管理和质量控制</w:t>
            </w:r>
            <w:r>
              <w:rPr>
                <w:rFonts w:asciiTheme="minorEastAsia" w:hAnsiTheme="minorEastAsia" w:cs="Times New Roman" w:hint="eastAsia"/>
                <w:color w:val="000000"/>
                <w:kern w:val="0"/>
                <w:sz w:val="20"/>
                <w:szCs w:val="20"/>
                <w:bdr w:val="none" w:sz="0" w:space="0" w:color="auto" w:frame="1"/>
              </w:rPr>
              <w:t>。</w:t>
            </w:r>
          </w:p>
        </w:tc>
        <w:tc>
          <w:tcPr>
            <w:tcW w:w="4395" w:type="dxa"/>
            <w:tcMar>
              <w:top w:w="0" w:type="dxa"/>
              <w:left w:w="108" w:type="dxa"/>
              <w:bottom w:w="0" w:type="dxa"/>
              <w:right w:w="108" w:type="dxa"/>
            </w:tcMar>
            <w:vAlign w:val="center"/>
            <w:hideMark/>
          </w:tcPr>
          <w:p w14:paraId="7E05C803" w14:textId="77777777" w:rsidR="00CF1C13" w:rsidRPr="005362E4" w:rsidRDefault="00CF1C13" w:rsidP="00E96290">
            <w:pPr>
              <w:widowControl/>
              <w:spacing w:line="220" w:lineRule="exact"/>
              <w:ind w:left="-50" w:right="-50"/>
              <w:rPr>
                <w:rFonts w:asciiTheme="minorEastAsia" w:hAnsiTheme="minorEastAsia" w:cs="Times New Roman"/>
                <w:kern w:val="0"/>
                <w:sz w:val="20"/>
                <w:szCs w:val="20"/>
              </w:rPr>
            </w:pPr>
            <w:r w:rsidRPr="005362E4">
              <w:rPr>
                <w:rFonts w:asciiTheme="minorEastAsia" w:hAnsiTheme="minorEastAsia" w:cs="Times New Roman" w:hint="eastAsia"/>
                <w:kern w:val="0"/>
                <w:sz w:val="20"/>
                <w:szCs w:val="20"/>
                <w:bdr w:val="none" w:sz="0" w:space="0" w:color="auto" w:frame="1"/>
              </w:rPr>
              <w:t>①进行了定期监管并发现并纠正不规范行为，计2分；②进行了定期监管，效果不明显，计1分；③未进行定期监管，计0分；</w:t>
            </w:r>
          </w:p>
        </w:tc>
        <w:tc>
          <w:tcPr>
            <w:tcW w:w="567" w:type="dxa"/>
            <w:tcMar>
              <w:top w:w="0" w:type="dxa"/>
              <w:left w:w="108" w:type="dxa"/>
              <w:bottom w:w="0" w:type="dxa"/>
              <w:right w:w="108" w:type="dxa"/>
            </w:tcMar>
            <w:vAlign w:val="center"/>
            <w:hideMark/>
          </w:tcPr>
          <w:p w14:paraId="3ED723C2" w14:textId="77777777" w:rsidR="00CF1C13" w:rsidRPr="00C113FE" w:rsidRDefault="00CF1C13" w:rsidP="00E96290">
            <w:pPr>
              <w:widowControl/>
              <w:spacing w:line="240" w:lineRule="exact"/>
              <w:ind w:left="-50" w:right="-50"/>
              <w:jc w:val="center"/>
              <w:rPr>
                <w:rFonts w:asciiTheme="minorEastAsia" w:hAnsiTheme="minorEastAsia" w:cs="Times New Roman"/>
                <w:kern w:val="0"/>
                <w:sz w:val="20"/>
                <w:szCs w:val="20"/>
              </w:rPr>
            </w:pPr>
            <w:r w:rsidRPr="00C113FE">
              <w:rPr>
                <w:rFonts w:asciiTheme="minorEastAsia" w:hAnsiTheme="minorEastAsia" w:cs="Times New Roman" w:hint="eastAsia"/>
                <w:kern w:val="0"/>
                <w:sz w:val="20"/>
                <w:szCs w:val="20"/>
                <w:bdr w:val="none" w:sz="0" w:space="0" w:color="auto" w:frame="1"/>
              </w:rPr>
              <w:t>1</w:t>
            </w:r>
          </w:p>
        </w:tc>
      </w:tr>
      <w:tr w:rsidR="00CF1C13" w:rsidRPr="00C113FE" w14:paraId="6B5D3FC1" w14:textId="77777777" w:rsidTr="00172FC5">
        <w:trPr>
          <w:trHeight w:hRule="exact" w:val="1247"/>
          <w:jc w:val="center"/>
        </w:trPr>
        <w:tc>
          <w:tcPr>
            <w:tcW w:w="580" w:type="dxa"/>
            <w:vMerge w:val="restart"/>
            <w:vAlign w:val="center"/>
          </w:tcPr>
          <w:p w14:paraId="7CE91767" w14:textId="77777777" w:rsidR="00CF1C13" w:rsidRPr="0079364C"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产出</w:t>
            </w:r>
          </w:p>
          <w:p w14:paraId="1533C2FB" w14:textId="77777777" w:rsidR="00CF1C13" w:rsidRPr="0079364C"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p>
          <w:p w14:paraId="7DCBD4B2" w14:textId="77777777" w:rsidR="00CF1C13" w:rsidRPr="0079364C"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30分</w:t>
            </w:r>
          </w:p>
        </w:tc>
        <w:tc>
          <w:tcPr>
            <w:tcW w:w="633" w:type="dxa"/>
            <w:vAlign w:val="center"/>
          </w:tcPr>
          <w:p w14:paraId="0FABB5BD" w14:textId="77777777" w:rsidR="00CF1C13" w:rsidRPr="0079364C"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产出</w:t>
            </w:r>
          </w:p>
          <w:p w14:paraId="4967DDEA"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数量</w:t>
            </w:r>
          </w:p>
          <w:p w14:paraId="30B93413"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bdr w:val="none" w:sz="0" w:space="0" w:color="auto" w:frame="1"/>
              </w:rPr>
              <w:t>2</w:t>
            </w:r>
            <w:r>
              <w:rPr>
                <w:rFonts w:asciiTheme="minorEastAsia" w:hAnsiTheme="minorEastAsia" w:cs="Times New Roman"/>
                <w:kern w:val="0"/>
                <w:sz w:val="20"/>
                <w:szCs w:val="20"/>
                <w:bdr w:val="none" w:sz="0" w:space="0" w:color="auto" w:frame="1"/>
              </w:rPr>
              <w:t>0</w:t>
            </w:r>
            <w:r>
              <w:rPr>
                <w:rFonts w:asciiTheme="minorEastAsia" w:hAnsiTheme="minorEastAsia" w:cs="Times New Roman" w:hint="eastAsia"/>
                <w:kern w:val="0"/>
                <w:sz w:val="20"/>
                <w:szCs w:val="20"/>
                <w:bdr w:val="none" w:sz="0" w:space="0" w:color="auto" w:frame="1"/>
              </w:rPr>
              <w:t>分</w:t>
            </w:r>
          </w:p>
        </w:tc>
        <w:tc>
          <w:tcPr>
            <w:tcW w:w="992" w:type="dxa"/>
            <w:tcMar>
              <w:top w:w="0" w:type="dxa"/>
              <w:left w:w="108" w:type="dxa"/>
              <w:bottom w:w="0" w:type="dxa"/>
              <w:right w:w="108" w:type="dxa"/>
            </w:tcMar>
            <w:vAlign w:val="center"/>
          </w:tcPr>
          <w:p w14:paraId="4C0F7D1E" w14:textId="77777777" w:rsidR="00CF1C13" w:rsidRPr="0079364C"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任务</w:t>
            </w:r>
          </w:p>
          <w:p w14:paraId="093FB4EE" w14:textId="77777777" w:rsidR="00CF1C13"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完成率</w:t>
            </w:r>
          </w:p>
          <w:p w14:paraId="6C0CB772"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color w:val="000000"/>
                <w:kern w:val="0"/>
                <w:sz w:val="20"/>
                <w:szCs w:val="20"/>
                <w:bdr w:val="none" w:sz="0" w:space="0" w:color="auto" w:frame="1"/>
              </w:rPr>
            </w:pPr>
            <w:r>
              <w:rPr>
                <w:rFonts w:asciiTheme="minorEastAsia" w:hAnsiTheme="minorEastAsia" w:cs="Times New Roman" w:hint="eastAsia"/>
                <w:kern w:val="0"/>
                <w:sz w:val="20"/>
                <w:szCs w:val="20"/>
              </w:rPr>
              <w:t>2</w:t>
            </w:r>
            <w:r>
              <w:rPr>
                <w:rFonts w:asciiTheme="minorEastAsia" w:hAnsiTheme="minorEastAsia" w:cs="Times New Roman"/>
                <w:kern w:val="0"/>
                <w:sz w:val="20"/>
                <w:szCs w:val="20"/>
              </w:rPr>
              <w:t>0</w:t>
            </w:r>
            <w:r>
              <w:rPr>
                <w:rFonts w:asciiTheme="minorEastAsia" w:hAnsiTheme="minorEastAsia" w:cs="Times New Roman" w:hint="eastAsia"/>
                <w:kern w:val="0"/>
                <w:sz w:val="20"/>
                <w:szCs w:val="20"/>
              </w:rPr>
              <w:t>分</w:t>
            </w:r>
          </w:p>
        </w:tc>
        <w:tc>
          <w:tcPr>
            <w:tcW w:w="2126" w:type="dxa"/>
            <w:tcMar>
              <w:top w:w="0" w:type="dxa"/>
              <w:left w:w="108" w:type="dxa"/>
              <w:bottom w:w="0" w:type="dxa"/>
              <w:right w:w="108" w:type="dxa"/>
            </w:tcMar>
            <w:vAlign w:val="center"/>
          </w:tcPr>
          <w:p w14:paraId="3EE677F7" w14:textId="6370B686" w:rsidR="00CF1C13" w:rsidRPr="00172FC5" w:rsidRDefault="00CF1C13" w:rsidP="00172FC5">
            <w:pPr>
              <w:widowControl/>
              <w:spacing w:line="220" w:lineRule="exact"/>
              <w:ind w:left="-50" w:right="-50"/>
              <w:rPr>
                <w:rFonts w:asciiTheme="minorEastAsia" w:hAnsiTheme="minorEastAsia" w:cs="Times New Roman"/>
                <w:color w:val="000000"/>
                <w:kern w:val="0"/>
                <w:sz w:val="20"/>
                <w:szCs w:val="20"/>
                <w:bdr w:val="none" w:sz="0" w:space="0" w:color="auto" w:frame="1"/>
              </w:rPr>
            </w:pPr>
            <w:r w:rsidRPr="00172FC5">
              <w:rPr>
                <w:rFonts w:asciiTheme="minorEastAsia" w:hAnsiTheme="minorEastAsia" w:cs="Times New Roman" w:hint="eastAsia"/>
                <w:color w:val="000000"/>
                <w:kern w:val="0"/>
                <w:sz w:val="20"/>
                <w:szCs w:val="20"/>
                <w:bdr w:val="none" w:sz="0" w:space="0" w:color="auto" w:frame="1"/>
              </w:rPr>
              <w:t>是否完成计划</w:t>
            </w:r>
            <w:r w:rsidR="003660BA" w:rsidRPr="00172FC5">
              <w:rPr>
                <w:rFonts w:asciiTheme="minorEastAsia" w:hAnsiTheme="minorEastAsia" w:cs="Times New Roman" w:hint="eastAsia"/>
                <w:color w:val="000000"/>
                <w:kern w:val="0"/>
                <w:sz w:val="20"/>
                <w:szCs w:val="20"/>
                <w:bdr w:val="none" w:sz="0" w:space="0" w:color="auto" w:frame="1"/>
              </w:rPr>
              <w:t>特困人员救助数</w:t>
            </w:r>
            <w:r w:rsidR="00A270C1">
              <w:rPr>
                <w:rFonts w:asciiTheme="minorEastAsia" w:hAnsiTheme="minorEastAsia" w:cs="Times New Roman" w:hint="eastAsia"/>
                <w:color w:val="000000"/>
                <w:kern w:val="0"/>
                <w:sz w:val="20"/>
                <w:szCs w:val="20"/>
                <w:bdr w:val="none" w:sz="0" w:space="0" w:color="auto" w:frame="1"/>
              </w:rPr>
              <w:t>，</w:t>
            </w:r>
            <w:r w:rsidR="00172FC5" w:rsidRPr="00172FC5">
              <w:rPr>
                <w:rFonts w:asciiTheme="minorEastAsia" w:hAnsiTheme="minorEastAsia" w:cs="Times New Roman" w:hint="eastAsia"/>
                <w:color w:val="000000"/>
                <w:kern w:val="0"/>
                <w:sz w:val="20"/>
                <w:szCs w:val="20"/>
                <w:bdr w:val="none" w:sz="0" w:space="0" w:color="auto" w:frame="1"/>
              </w:rPr>
              <w:t>符合享受城乡特困供养条件的对象，</w:t>
            </w:r>
            <w:r w:rsidR="005362E4">
              <w:rPr>
                <w:rFonts w:asciiTheme="minorEastAsia" w:hAnsiTheme="minorEastAsia" w:cs="Times New Roman" w:hint="eastAsia"/>
                <w:color w:val="000000"/>
                <w:kern w:val="0"/>
                <w:sz w:val="20"/>
                <w:szCs w:val="20"/>
                <w:bdr w:val="none" w:sz="0" w:space="0" w:color="auto" w:frame="1"/>
              </w:rPr>
              <w:t>是否</w:t>
            </w:r>
            <w:r w:rsidR="00172FC5" w:rsidRPr="00172FC5">
              <w:rPr>
                <w:rFonts w:asciiTheme="minorEastAsia" w:hAnsiTheme="minorEastAsia" w:cs="Times New Roman" w:hint="eastAsia"/>
                <w:color w:val="000000"/>
                <w:kern w:val="0"/>
                <w:sz w:val="20"/>
                <w:szCs w:val="20"/>
                <w:bdr w:val="none" w:sz="0" w:space="0" w:color="auto" w:frame="1"/>
              </w:rPr>
              <w:t>纳入保障</w:t>
            </w:r>
            <w:r w:rsidR="005362E4">
              <w:rPr>
                <w:rFonts w:asciiTheme="minorEastAsia" w:hAnsiTheme="minorEastAsia" w:cs="Times New Roman" w:hint="eastAsia"/>
                <w:color w:val="000000"/>
                <w:kern w:val="0"/>
                <w:sz w:val="20"/>
                <w:szCs w:val="20"/>
                <w:bdr w:val="none" w:sz="0" w:space="0" w:color="auto" w:frame="1"/>
              </w:rPr>
              <w:t>范围</w:t>
            </w:r>
            <w:r w:rsidR="00A270C1">
              <w:rPr>
                <w:rFonts w:asciiTheme="minorEastAsia" w:hAnsiTheme="minorEastAsia" w:cs="Times New Roman" w:hint="eastAsia"/>
                <w:color w:val="000000"/>
                <w:kern w:val="0"/>
                <w:sz w:val="20"/>
                <w:szCs w:val="20"/>
                <w:bdr w:val="none" w:sz="0" w:space="0" w:color="auto" w:frame="1"/>
              </w:rPr>
              <w:t>。</w:t>
            </w:r>
          </w:p>
        </w:tc>
        <w:tc>
          <w:tcPr>
            <w:tcW w:w="4395" w:type="dxa"/>
            <w:tcMar>
              <w:top w:w="0" w:type="dxa"/>
              <w:left w:w="108" w:type="dxa"/>
              <w:bottom w:w="0" w:type="dxa"/>
              <w:right w:w="108" w:type="dxa"/>
            </w:tcMar>
            <w:vAlign w:val="center"/>
          </w:tcPr>
          <w:p w14:paraId="2A9519C5" w14:textId="42FFE0BC" w:rsidR="003660BA" w:rsidRPr="005362E4" w:rsidRDefault="003660BA" w:rsidP="005B7D85">
            <w:pPr>
              <w:widowControl/>
              <w:spacing w:line="220" w:lineRule="exact"/>
              <w:ind w:left="-50" w:right="-50"/>
              <w:jc w:val="left"/>
              <w:rPr>
                <w:rFonts w:asciiTheme="minorEastAsia" w:hAnsiTheme="minorEastAsia" w:cs="Times New Roman"/>
                <w:kern w:val="0"/>
                <w:sz w:val="20"/>
                <w:szCs w:val="20"/>
                <w:bdr w:val="none" w:sz="0" w:space="0" w:color="auto" w:frame="1"/>
              </w:rPr>
            </w:pPr>
            <w:r w:rsidRPr="005362E4">
              <w:rPr>
                <w:rFonts w:asciiTheme="minorEastAsia" w:hAnsiTheme="minorEastAsia" w:cs="Times New Roman" w:hint="eastAsia"/>
                <w:kern w:val="0"/>
                <w:sz w:val="20"/>
                <w:szCs w:val="20"/>
                <w:bdr w:val="none" w:sz="0" w:space="0" w:color="auto" w:frame="1"/>
              </w:rPr>
              <w:t>集中供养人数≥</w:t>
            </w:r>
            <w:r w:rsidRPr="005362E4">
              <w:rPr>
                <w:rFonts w:asciiTheme="minorEastAsia" w:hAnsiTheme="minorEastAsia" w:cs="Times New Roman"/>
                <w:kern w:val="0"/>
                <w:sz w:val="20"/>
                <w:szCs w:val="20"/>
                <w:bdr w:val="none" w:sz="0" w:space="0" w:color="auto" w:frame="1"/>
              </w:rPr>
              <w:t>403</w:t>
            </w:r>
            <w:r w:rsidRPr="005362E4">
              <w:rPr>
                <w:rFonts w:asciiTheme="minorEastAsia" w:hAnsiTheme="minorEastAsia" w:cs="Times New Roman" w:hint="eastAsia"/>
                <w:kern w:val="0"/>
                <w:sz w:val="20"/>
                <w:szCs w:val="20"/>
                <w:bdr w:val="none" w:sz="0" w:space="0" w:color="auto" w:frame="1"/>
              </w:rPr>
              <w:t>人，分散供养人数≥3</w:t>
            </w:r>
            <w:r w:rsidRPr="005362E4">
              <w:rPr>
                <w:rFonts w:asciiTheme="minorEastAsia" w:hAnsiTheme="minorEastAsia" w:cs="Times New Roman"/>
                <w:kern w:val="0"/>
                <w:sz w:val="20"/>
                <w:szCs w:val="20"/>
                <w:bdr w:val="none" w:sz="0" w:space="0" w:color="auto" w:frame="1"/>
              </w:rPr>
              <w:t>668</w:t>
            </w:r>
            <w:r w:rsidRPr="005362E4">
              <w:rPr>
                <w:rFonts w:asciiTheme="minorEastAsia" w:hAnsiTheme="minorEastAsia" w:cs="Times New Roman" w:hint="eastAsia"/>
                <w:kern w:val="0"/>
                <w:sz w:val="20"/>
                <w:szCs w:val="20"/>
                <w:bdr w:val="none" w:sz="0" w:space="0" w:color="auto" w:frame="1"/>
              </w:rPr>
              <w:t>人</w:t>
            </w:r>
            <w:r w:rsidR="005B7D85" w:rsidRPr="005362E4">
              <w:rPr>
                <w:rFonts w:asciiTheme="minorEastAsia" w:hAnsiTheme="minorEastAsia" w:cs="Times New Roman" w:hint="eastAsia"/>
                <w:kern w:val="0"/>
                <w:sz w:val="20"/>
                <w:szCs w:val="20"/>
                <w:bdr w:val="none" w:sz="0" w:space="0" w:color="auto" w:frame="1"/>
              </w:rPr>
              <w:t>，且按</w:t>
            </w:r>
            <w:r w:rsidR="004D131A" w:rsidRPr="005362E4">
              <w:rPr>
                <w:rFonts w:asciiTheme="minorEastAsia" w:hAnsiTheme="minorEastAsia" w:cs="Times New Roman" w:hint="eastAsia"/>
                <w:kern w:val="0"/>
                <w:sz w:val="20"/>
                <w:szCs w:val="20"/>
                <w:bdr w:val="none" w:sz="0" w:space="0" w:color="auto" w:frame="1"/>
              </w:rPr>
              <w:t>预算</w:t>
            </w:r>
            <w:r w:rsidR="005B7D85" w:rsidRPr="005362E4">
              <w:rPr>
                <w:rFonts w:asciiTheme="minorEastAsia" w:hAnsiTheme="minorEastAsia" w:cs="Times New Roman" w:hint="eastAsia"/>
                <w:kern w:val="0"/>
                <w:sz w:val="20"/>
                <w:szCs w:val="20"/>
                <w:bdr w:val="none" w:sz="0" w:space="0" w:color="auto" w:frame="1"/>
              </w:rPr>
              <w:t>计划实施</w:t>
            </w:r>
            <w:r w:rsidR="005362E4" w:rsidRPr="005362E4">
              <w:rPr>
                <w:rFonts w:asciiTheme="minorEastAsia" w:hAnsiTheme="minorEastAsia" w:cs="Times New Roman" w:hint="eastAsia"/>
                <w:kern w:val="0"/>
                <w:sz w:val="20"/>
                <w:szCs w:val="20"/>
                <w:bdr w:val="none" w:sz="0" w:space="0" w:color="auto" w:frame="1"/>
              </w:rPr>
              <w:t>，纳入保障覆盖率达到1</w:t>
            </w:r>
            <w:r w:rsidR="005362E4" w:rsidRPr="005362E4">
              <w:rPr>
                <w:rFonts w:asciiTheme="minorEastAsia" w:hAnsiTheme="minorEastAsia" w:cs="Times New Roman"/>
                <w:kern w:val="0"/>
                <w:sz w:val="20"/>
                <w:szCs w:val="20"/>
                <w:bdr w:val="none" w:sz="0" w:space="0" w:color="auto" w:frame="1"/>
              </w:rPr>
              <w:t>00%</w:t>
            </w:r>
            <w:r w:rsidR="005B7D85" w:rsidRPr="005362E4">
              <w:rPr>
                <w:rFonts w:asciiTheme="minorEastAsia" w:hAnsiTheme="minorEastAsia" w:cs="Times New Roman" w:hint="eastAsia"/>
                <w:kern w:val="0"/>
                <w:sz w:val="20"/>
                <w:szCs w:val="20"/>
                <w:bdr w:val="none" w:sz="0" w:space="0" w:color="auto" w:frame="1"/>
              </w:rPr>
              <w:t>，计</w:t>
            </w:r>
            <w:r w:rsidR="004D131A" w:rsidRPr="005362E4">
              <w:rPr>
                <w:rFonts w:asciiTheme="minorEastAsia" w:hAnsiTheme="minorEastAsia" w:cs="Times New Roman"/>
                <w:kern w:val="0"/>
                <w:sz w:val="20"/>
                <w:szCs w:val="20"/>
                <w:bdr w:val="none" w:sz="0" w:space="0" w:color="auto" w:frame="1"/>
              </w:rPr>
              <w:t>20</w:t>
            </w:r>
            <w:r w:rsidR="005B7D85" w:rsidRPr="005362E4">
              <w:rPr>
                <w:rFonts w:asciiTheme="minorEastAsia" w:hAnsiTheme="minorEastAsia" w:cs="Times New Roman" w:hint="eastAsia"/>
                <w:kern w:val="0"/>
                <w:sz w:val="20"/>
                <w:szCs w:val="20"/>
                <w:bdr w:val="none" w:sz="0" w:space="0" w:color="auto" w:frame="1"/>
              </w:rPr>
              <w:t>分；</w:t>
            </w:r>
            <w:r w:rsidR="005362E4" w:rsidRPr="005362E4">
              <w:rPr>
                <w:rFonts w:asciiTheme="minorEastAsia" w:hAnsiTheme="minorEastAsia" w:cs="Times New Roman" w:hint="eastAsia"/>
                <w:kern w:val="0"/>
                <w:sz w:val="20"/>
                <w:szCs w:val="20"/>
                <w:bdr w:val="none" w:sz="0" w:space="0" w:color="auto" w:frame="1"/>
              </w:rPr>
              <w:t>未按要求落实的，</w:t>
            </w:r>
            <w:r w:rsidR="005B7D85" w:rsidRPr="005362E4">
              <w:rPr>
                <w:rFonts w:asciiTheme="minorEastAsia" w:hAnsiTheme="minorEastAsia" w:cs="Times New Roman" w:hint="eastAsia"/>
                <w:kern w:val="0"/>
                <w:sz w:val="20"/>
                <w:szCs w:val="20"/>
                <w:bdr w:val="none" w:sz="0" w:space="0" w:color="auto" w:frame="1"/>
              </w:rPr>
              <w:t>酌情扣分。</w:t>
            </w:r>
          </w:p>
        </w:tc>
        <w:tc>
          <w:tcPr>
            <w:tcW w:w="567" w:type="dxa"/>
            <w:tcMar>
              <w:top w:w="0" w:type="dxa"/>
              <w:left w:w="108" w:type="dxa"/>
              <w:bottom w:w="0" w:type="dxa"/>
              <w:right w:w="108" w:type="dxa"/>
            </w:tcMar>
            <w:vAlign w:val="center"/>
          </w:tcPr>
          <w:p w14:paraId="350A68A5" w14:textId="77777777" w:rsidR="00CF1C13" w:rsidRPr="00C113FE"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1</w:t>
            </w:r>
            <w:r w:rsidR="00FF6148">
              <w:rPr>
                <w:rFonts w:asciiTheme="minorEastAsia" w:hAnsiTheme="minorEastAsia" w:cs="Times New Roman" w:hint="eastAsia"/>
                <w:kern w:val="0"/>
                <w:sz w:val="20"/>
                <w:szCs w:val="20"/>
                <w:bdr w:val="none" w:sz="0" w:space="0" w:color="auto" w:frame="1"/>
              </w:rPr>
              <w:t>7</w:t>
            </w:r>
          </w:p>
        </w:tc>
      </w:tr>
      <w:tr w:rsidR="00CF1C13" w:rsidRPr="00C113FE" w14:paraId="09C70866" w14:textId="77777777" w:rsidTr="00640B3D">
        <w:trPr>
          <w:trHeight w:hRule="exact" w:val="851"/>
          <w:jc w:val="center"/>
        </w:trPr>
        <w:tc>
          <w:tcPr>
            <w:tcW w:w="580" w:type="dxa"/>
            <w:vMerge/>
            <w:vAlign w:val="center"/>
          </w:tcPr>
          <w:p w14:paraId="7363C9B1" w14:textId="77777777" w:rsidR="00CF1C13" w:rsidRPr="0079364C"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p>
        </w:tc>
        <w:tc>
          <w:tcPr>
            <w:tcW w:w="633" w:type="dxa"/>
            <w:vAlign w:val="center"/>
          </w:tcPr>
          <w:p w14:paraId="563D91CC" w14:textId="77777777" w:rsidR="00CF1C13" w:rsidRPr="0079364C"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产出</w:t>
            </w:r>
          </w:p>
          <w:p w14:paraId="130F1AC0"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时效</w:t>
            </w:r>
          </w:p>
          <w:p w14:paraId="4581F0D8"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1</w:t>
            </w:r>
            <w:r>
              <w:rPr>
                <w:rFonts w:asciiTheme="minorEastAsia" w:hAnsiTheme="minorEastAsia" w:cs="Times New Roman"/>
                <w:kern w:val="0"/>
                <w:sz w:val="20"/>
                <w:szCs w:val="20"/>
              </w:rPr>
              <w:t>0</w:t>
            </w:r>
            <w:r>
              <w:rPr>
                <w:rFonts w:asciiTheme="minorEastAsia" w:hAnsiTheme="minorEastAsia" w:cs="Times New Roman" w:hint="eastAsia"/>
                <w:kern w:val="0"/>
                <w:sz w:val="20"/>
                <w:szCs w:val="20"/>
              </w:rPr>
              <w:t>分</w:t>
            </w:r>
          </w:p>
        </w:tc>
        <w:tc>
          <w:tcPr>
            <w:tcW w:w="992" w:type="dxa"/>
            <w:tcMar>
              <w:top w:w="0" w:type="dxa"/>
              <w:left w:w="108" w:type="dxa"/>
              <w:bottom w:w="0" w:type="dxa"/>
              <w:right w:w="108" w:type="dxa"/>
            </w:tcMar>
            <w:vAlign w:val="center"/>
          </w:tcPr>
          <w:p w14:paraId="2501780B" w14:textId="77777777" w:rsidR="00CF1C13" w:rsidRPr="0079364C"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完成</w:t>
            </w:r>
          </w:p>
          <w:p w14:paraId="44671536" w14:textId="77777777" w:rsidR="00CF1C13"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及时性</w:t>
            </w:r>
          </w:p>
          <w:p w14:paraId="41A5A2F1"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color w:val="000000"/>
                <w:kern w:val="0"/>
                <w:sz w:val="20"/>
                <w:szCs w:val="20"/>
                <w:bdr w:val="none" w:sz="0" w:space="0" w:color="auto" w:frame="1"/>
              </w:rPr>
            </w:pPr>
            <w:r>
              <w:rPr>
                <w:rFonts w:asciiTheme="minorEastAsia" w:hAnsiTheme="minorEastAsia" w:cs="Times New Roman" w:hint="eastAsia"/>
                <w:kern w:val="0"/>
                <w:sz w:val="20"/>
                <w:szCs w:val="20"/>
              </w:rPr>
              <w:t>1</w:t>
            </w:r>
            <w:r>
              <w:rPr>
                <w:rFonts w:asciiTheme="minorEastAsia" w:hAnsiTheme="minorEastAsia" w:cs="Times New Roman"/>
                <w:kern w:val="0"/>
                <w:sz w:val="20"/>
                <w:szCs w:val="20"/>
              </w:rPr>
              <w:t>0</w:t>
            </w:r>
            <w:r>
              <w:rPr>
                <w:rFonts w:asciiTheme="minorEastAsia" w:hAnsiTheme="minorEastAsia" w:cs="Times New Roman" w:hint="eastAsia"/>
                <w:kern w:val="0"/>
                <w:sz w:val="20"/>
                <w:szCs w:val="20"/>
              </w:rPr>
              <w:t>分</w:t>
            </w:r>
          </w:p>
        </w:tc>
        <w:tc>
          <w:tcPr>
            <w:tcW w:w="2126" w:type="dxa"/>
            <w:tcMar>
              <w:top w:w="0" w:type="dxa"/>
              <w:left w:w="108" w:type="dxa"/>
              <w:bottom w:w="0" w:type="dxa"/>
              <w:right w:w="108" w:type="dxa"/>
            </w:tcMar>
            <w:vAlign w:val="center"/>
          </w:tcPr>
          <w:p w14:paraId="0A68C7BA" w14:textId="41E4E398" w:rsidR="003660BA" w:rsidRPr="00172FC5" w:rsidRDefault="00CF1C13" w:rsidP="003660BA">
            <w:pPr>
              <w:widowControl/>
              <w:spacing w:line="220" w:lineRule="exact"/>
              <w:ind w:left="-50" w:right="-50"/>
              <w:rPr>
                <w:rFonts w:asciiTheme="minorEastAsia" w:hAnsiTheme="minorEastAsia" w:cs="Times New Roman"/>
                <w:color w:val="000000"/>
                <w:kern w:val="0"/>
                <w:sz w:val="20"/>
                <w:szCs w:val="20"/>
                <w:bdr w:val="none" w:sz="0" w:space="0" w:color="auto" w:frame="1"/>
              </w:rPr>
            </w:pPr>
            <w:r w:rsidRPr="00172FC5">
              <w:rPr>
                <w:rFonts w:asciiTheme="minorEastAsia" w:hAnsiTheme="minorEastAsia" w:cs="Times New Roman" w:hint="eastAsia"/>
                <w:color w:val="000000"/>
                <w:kern w:val="0"/>
                <w:sz w:val="20"/>
                <w:szCs w:val="20"/>
                <w:bdr w:val="none" w:sz="0" w:space="0" w:color="auto" w:frame="1"/>
              </w:rPr>
              <w:t>项目</w:t>
            </w:r>
            <w:r w:rsidR="003660BA" w:rsidRPr="00172FC5">
              <w:rPr>
                <w:rFonts w:asciiTheme="minorEastAsia" w:hAnsiTheme="minorEastAsia" w:cs="Times New Roman" w:hint="eastAsia"/>
                <w:color w:val="000000"/>
                <w:kern w:val="0"/>
                <w:sz w:val="20"/>
                <w:szCs w:val="20"/>
                <w:bdr w:val="none" w:sz="0" w:space="0" w:color="auto" w:frame="1"/>
              </w:rPr>
              <w:t>资金拨付</w:t>
            </w:r>
            <w:r w:rsidRPr="00172FC5">
              <w:rPr>
                <w:rFonts w:asciiTheme="minorEastAsia" w:hAnsiTheme="minorEastAsia" w:cs="Times New Roman" w:hint="eastAsia"/>
                <w:color w:val="000000"/>
                <w:kern w:val="0"/>
                <w:sz w:val="20"/>
                <w:szCs w:val="20"/>
                <w:bdr w:val="none" w:sz="0" w:space="0" w:color="auto" w:frame="1"/>
              </w:rPr>
              <w:t>是否</w:t>
            </w:r>
            <w:r w:rsidR="004D131A" w:rsidRPr="00172FC5">
              <w:rPr>
                <w:rFonts w:asciiTheme="minorEastAsia" w:hAnsiTheme="minorEastAsia" w:cs="Times New Roman" w:hint="eastAsia"/>
                <w:color w:val="000000"/>
                <w:kern w:val="0"/>
                <w:sz w:val="20"/>
                <w:szCs w:val="20"/>
                <w:bdr w:val="none" w:sz="0" w:space="0" w:color="auto" w:frame="1"/>
              </w:rPr>
              <w:t>按标准</w:t>
            </w:r>
            <w:r w:rsidR="00A270C1">
              <w:rPr>
                <w:rFonts w:asciiTheme="minorEastAsia" w:hAnsiTheme="minorEastAsia" w:cs="Times New Roman" w:hint="eastAsia"/>
                <w:color w:val="000000"/>
                <w:kern w:val="0"/>
                <w:sz w:val="20"/>
                <w:szCs w:val="20"/>
                <w:bdr w:val="none" w:sz="0" w:space="0" w:color="auto" w:frame="1"/>
              </w:rPr>
              <w:t>及</w:t>
            </w:r>
            <w:r w:rsidR="003660BA" w:rsidRPr="00172FC5">
              <w:rPr>
                <w:rFonts w:asciiTheme="minorEastAsia" w:hAnsiTheme="minorEastAsia" w:cs="Times New Roman" w:hint="eastAsia"/>
                <w:color w:val="000000"/>
                <w:kern w:val="0"/>
                <w:sz w:val="20"/>
                <w:szCs w:val="20"/>
                <w:bdr w:val="none" w:sz="0" w:space="0" w:color="auto" w:frame="1"/>
              </w:rPr>
              <w:t>时</w:t>
            </w:r>
            <w:r w:rsidR="00A270C1">
              <w:rPr>
                <w:rFonts w:asciiTheme="minorEastAsia" w:hAnsiTheme="minorEastAsia" w:cs="Times New Roman" w:hint="eastAsia"/>
                <w:color w:val="000000"/>
                <w:kern w:val="0"/>
                <w:sz w:val="20"/>
                <w:szCs w:val="20"/>
                <w:bdr w:val="none" w:sz="0" w:space="0" w:color="auto" w:frame="1"/>
              </w:rPr>
              <w:t>发放</w:t>
            </w:r>
            <w:r w:rsidR="003660BA" w:rsidRPr="00172FC5">
              <w:rPr>
                <w:rFonts w:asciiTheme="minorEastAsia" w:hAnsiTheme="minorEastAsia" w:cs="Times New Roman" w:hint="eastAsia"/>
                <w:color w:val="000000"/>
                <w:kern w:val="0"/>
                <w:sz w:val="20"/>
                <w:szCs w:val="20"/>
                <w:bdr w:val="none" w:sz="0" w:space="0" w:color="auto" w:frame="1"/>
              </w:rPr>
              <w:t>到位</w:t>
            </w:r>
            <w:r w:rsidR="004D131A" w:rsidRPr="00172FC5">
              <w:rPr>
                <w:rFonts w:asciiTheme="minorEastAsia" w:hAnsiTheme="minorEastAsia" w:cs="Times New Roman" w:hint="eastAsia"/>
                <w:color w:val="000000"/>
                <w:kern w:val="0"/>
                <w:sz w:val="20"/>
                <w:szCs w:val="20"/>
                <w:bdr w:val="none" w:sz="0" w:space="0" w:color="auto" w:frame="1"/>
              </w:rPr>
              <w:t>。</w:t>
            </w:r>
          </w:p>
        </w:tc>
        <w:tc>
          <w:tcPr>
            <w:tcW w:w="4395" w:type="dxa"/>
            <w:tcMar>
              <w:top w:w="0" w:type="dxa"/>
              <w:left w:w="108" w:type="dxa"/>
              <w:bottom w:w="0" w:type="dxa"/>
              <w:right w:w="108" w:type="dxa"/>
            </w:tcMar>
            <w:vAlign w:val="center"/>
          </w:tcPr>
          <w:p w14:paraId="70C2EBAE" w14:textId="04877B91" w:rsidR="00CF1C13" w:rsidRPr="00172FC5" w:rsidRDefault="00172FC5" w:rsidP="00E96290">
            <w:pPr>
              <w:widowControl/>
              <w:spacing w:line="220" w:lineRule="exact"/>
              <w:ind w:left="-50" w:right="-50"/>
              <w:rPr>
                <w:rFonts w:asciiTheme="minorEastAsia" w:hAnsiTheme="minorEastAsia" w:cs="Times New Roman"/>
                <w:color w:val="000000"/>
                <w:kern w:val="0"/>
                <w:sz w:val="20"/>
                <w:szCs w:val="20"/>
                <w:bdr w:val="none" w:sz="0" w:space="0" w:color="auto" w:frame="1"/>
              </w:rPr>
            </w:pPr>
            <w:r w:rsidRPr="00172FC5">
              <w:rPr>
                <w:rFonts w:asciiTheme="minorEastAsia" w:hAnsiTheme="minorEastAsia" w:cs="Times New Roman" w:hint="eastAsia"/>
                <w:color w:val="000000"/>
                <w:kern w:val="0"/>
                <w:sz w:val="20"/>
                <w:szCs w:val="20"/>
                <w:bdr w:val="none" w:sz="0" w:space="0" w:color="auto" w:frame="1"/>
              </w:rPr>
              <w:t>每月按时</w:t>
            </w:r>
            <w:r w:rsidR="00A270C1">
              <w:rPr>
                <w:rFonts w:asciiTheme="minorEastAsia" w:hAnsiTheme="minorEastAsia" w:cs="Times New Roman" w:hint="eastAsia"/>
                <w:color w:val="000000"/>
                <w:kern w:val="0"/>
                <w:sz w:val="20"/>
                <w:szCs w:val="20"/>
                <w:bdr w:val="none" w:sz="0" w:space="0" w:color="auto" w:frame="1"/>
              </w:rPr>
              <w:t>按标准</w:t>
            </w:r>
            <w:r w:rsidRPr="00172FC5">
              <w:rPr>
                <w:rFonts w:asciiTheme="minorEastAsia" w:hAnsiTheme="minorEastAsia" w:cs="Times New Roman" w:hint="eastAsia"/>
                <w:color w:val="000000"/>
                <w:kern w:val="0"/>
                <w:sz w:val="20"/>
                <w:szCs w:val="20"/>
                <w:bdr w:val="none" w:sz="0" w:space="0" w:color="auto" w:frame="1"/>
              </w:rPr>
              <w:t>发放特困供养对象补助，</w:t>
            </w:r>
            <w:r w:rsidR="00CF1C13" w:rsidRPr="00172FC5">
              <w:rPr>
                <w:rFonts w:asciiTheme="minorEastAsia" w:hAnsiTheme="minorEastAsia" w:cs="Times New Roman" w:hint="eastAsia"/>
                <w:color w:val="000000"/>
                <w:kern w:val="0"/>
                <w:sz w:val="20"/>
                <w:szCs w:val="20"/>
                <w:bdr w:val="none" w:sz="0" w:space="0" w:color="auto" w:frame="1"/>
              </w:rPr>
              <w:t>计10分，未按计划时间实施</w:t>
            </w:r>
            <w:r w:rsidR="00A270C1">
              <w:rPr>
                <w:rFonts w:asciiTheme="minorEastAsia" w:hAnsiTheme="minorEastAsia" w:cs="Times New Roman" w:hint="eastAsia"/>
                <w:color w:val="000000"/>
                <w:kern w:val="0"/>
                <w:sz w:val="20"/>
                <w:szCs w:val="20"/>
                <w:bdr w:val="none" w:sz="0" w:space="0" w:color="auto" w:frame="1"/>
              </w:rPr>
              <w:t>的</w:t>
            </w:r>
            <w:r w:rsidR="00CF1C13" w:rsidRPr="00172FC5">
              <w:rPr>
                <w:rFonts w:asciiTheme="minorEastAsia" w:hAnsiTheme="minorEastAsia" w:cs="Times New Roman" w:hint="eastAsia"/>
                <w:color w:val="000000"/>
                <w:kern w:val="0"/>
                <w:sz w:val="20"/>
                <w:szCs w:val="20"/>
                <w:bdr w:val="none" w:sz="0" w:space="0" w:color="auto" w:frame="1"/>
              </w:rPr>
              <w:t>，酌情扣分。</w:t>
            </w:r>
          </w:p>
        </w:tc>
        <w:tc>
          <w:tcPr>
            <w:tcW w:w="567" w:type="dxa"/>
            <w:tcMar>
              <w:top w:w="0" w:type="dxa"/>
              <w:left w:w="108" w:type="dxa"/>
              <w:bottom w:w="0" w:type="dxa"/>
              <w:right w:w="108" w:type="dxa"/>
            </w:tcMar>
            <w:vAlign w:val="center"/>
          </w:tcPr>
          <w:p w14:paraId="00D86C80" w14:textId="77777777" w:rsidR="00CF1C13" w:rsidRPr="00C113FE"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8</w:t>
            </w:r>
          </w:p>
        </w:tc>
      </w:tr>
      <w:tr w:rsidR="00CF1C13" w:rsidRPr="00C113FE" w14:paraId="72537B4C" w14:textId="77777777" w:rsidTr="00A270C1">
        <w:trPr>
          <w:trHeight w:hRule="exact" w:val="851"/>
          <w:jc w:val="center"/>
        </w:trPr>
        <w:tc>
          <w:tcPr>
            <w:tcW w:w="580" w:type="dxa"/>
            <w:vMerge w:val="restart"/>
            <w:vAlign w:val="center"/>
          </w:tcPr>
          <w:p w14:paraId="3399F6BE" w14:textId="08521A82" w:rsidR="00CF1C13" w:rsidRDefault="00176499"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效益</w:t>
            </w:r>
          </w:p>
          <w:p w14:paraId="349B9328" w14:textId="77777777" w:rsidR="00CF1C13"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p>
          <w:p w14:paraId="4F69233C" w14:textId="77777777" w:rsidR="00CF1C13" w:rsidRPr="0079364C" w:rsidRDefault="00CF1C13" w:rsidP="0027361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30分</w:t>
            </w:r>
          </w:p>
        </w:tc>
        <w:tc>
          <w:tcPr>
            <w:tcW w:w="633" w:type="dxa"/>
            <w:vMerge w:val="restart"/>
            <w:vAlign w:val="center"/>
          </w:tcPr>
          <w:p w14:paraId="0F7991C0"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社会</w:t>
            </w:r>
          </w:p>
          <w:p w14:paraId="45D91F8F"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效益</w:t>
            </w:r>
          </w:p>
          <w:p w14:paraId="359C7C41"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1</w:t>
            </w:r>
            <w:r>
              <w:rPr>
                <w:rFonts w:asciiTheme="minorEastAsia" w:hAnsiTheme="minorEastAsia" w:cs="Times New Roman"/>
                <w:kern w:val="0"/>
                <w:sz w:val="20"/>
                <w:szCs w:val="20"/>
              </w:rPr>
              <w:t>0</w:t>
            </w:r>
            <w:r>
              <w:rPr>
                <w:rFonts w:asciiTheme="minorEastAsia" w:hAnsiTheme="minorEastAsia" w:cs="Times New Roman" w:hint="eastAsia"/>
                <w:kern w:val="0"/>
                <w:sz w:val="20"/>
                <w:szCs w:val="20"/>
              </w:rPr>
              <w:t>分</w:t>
            </w:r>
          </w:p>
        </w:tc>
        <w:tc>
          <w:tcPr>
            <w:tcW w:w="992" w:type="dxa"/>
            <w:vMerge w:val="restart"/>
            <w:tcMar>
              <w:top w:w="0" w:type="dxa"/>
              <w:left w:w="108" w:type="dxa"/>
              <w:bottom w:w="0" w:type="dxa"/>
              <w:right w:w="108" w:type="dxa"/>
            </w:tcMar>
            <w:vAlign w:val="center"/>
          </w:tcPr>
          <w:p w14:paraId="4F579225" w14:textId="77777777" w:rsidR="00CF1C13"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使用</w:t>
            </w:r>
          </w:p>
          <w:p w14:paraId="6D8E68AF" w14:textId="77777777" w:rsidR="00CF1C13"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效益</w:t>
            </w:r>
          </w:p>
          <w:p w14:paraId="0B52FA36"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color w:val="000000"/>
                <w:kern w:val="0"/>
                <w:sz w:val="20"/>
                <w:szCs w:val="20"/>
                <w:bdr w:val="none" w:sz="0" w:space="0" w:color="auto" w:frame="1"/>
              </w:rPr>
            </w:pPr>
            <w:r>
              <w:rPr>
                <w:rFonts w:asciiTheme="minorEastAsia" w:hAnsiTheme="minorEastAsia" w:cs="Times New Roman" w:hint="eastAsia"/>
                <w:kern w:val="0"/>
                <w:sz w:val="20"/>
                <w:szCs w:val="20"/>
              </w:rPr>
              <w:t>1</w:t>
            </w:r>
            <w:r>
              <w:rPr>
                <w:rFonts w:asciiTheme="minorEastAsia" w:hAnsiTheme="minorEastAsia" w:cs="Times New Roman"/>
                <w:kern w:val="0"/>
                <w:sz w:val="20"/>
                <w:szCs w:val="20"/>
              </w:rPr>
              <w:t>0</w:t>
            </w:r>
            <w:r>
              <w:rPr>
                <w:rFonts w:asciiTheme="minorEastAsia" w:hAnsiTheme="minorEastAsia" w:cs="Times New Roman" w:hint="eastAsia"/>
                <w:kern w:val="0"/>
                <w:sz w:val="20"/>
                <w:szCs w:val="20"/>
              </w:rPr>
              <w:t>分</w:t>
            </w:r>
          </w:p>
        </w:tc>
        <w:tc>
          <w:tcPr>
            <w:tcW w:w="2126" w:type="dxa"/>
            <w:tcMar>
              <w:top w:w="0" w:type="dxa"/>
              <w:left w:w="108" w:type="dxa"/>
              <w:bottom w:w="0" w:type="dxa"/>
              <w:right w:w="108" w:type="dxa"/>
            </w:tcMar>
            <w:vAlign w:val="center"/>
          </w:tcPr>
          <w:p w14:paraId="0955AE2E" w14:textId="18D43644" w:rsidR="00172FC5" w:rsidRPr="00172FC5" w:rsidRDefault="00172FC5" w:rsidP="00E96290">
            <w:pPr>
              <w:widowControl/>
              <w:spacing w:line="220" w:lineRule="exact"/>
              <w:ind w:left="-50" w:right="-50"/>
              <w:rPr>
                <w:rFonts w:asciiTheme="minorEastAsia" w:hAnsiTheme="minorEastAsia" w:cs="Times New Roman"/>
                <w:color w:val="000000"/>
                <w:kern w:val="0"/>
                <w:sz w:val="20"/>
                <w:szCs w:val="20"/>
                <w:bdr w:val="none" w:sz="0" w:space="0" w:color="auto" w:frame="1"/>
              </w:rPr>
            </w:pPr>
            <w:r w:rsidRPr="00172FC5">
              <w:rPr>
                <w:rFonts w:asciiTheme="minorEastAsia" w:hAnsiTheme="minorEastAsia" w:cs="Times New Roman" w:hint="eastAsia"/>
                <w:color w:val="000000"/>
                <w:kern w:val="0"/>
                <w:sz w:val="20"/>
                <w:szCs w:val="20"/>
                <w:bdr w:val="none" w:sz="0" w:space="0" w:color="auto" w:frame="1"/>
              </w:rPr>
              <w:t>对保障特困人员的生活质量的作用</w:t>
            </w:r>
            <w:r>
              <w:rPr>
                <w:rFonts w:asciiTheme="minorEastAsia" w:hAnsiTheme="minorEastAsia" w:cs="Times New Roman" w:hint="eastAsia"/>
                <w:color w:val="000000"/>
                <w:kern w:val="0"/>
                <w:sz w:val="20"/>
                <w:szCs w:val="20"/>
                <w:bdr w:val="none" w:sz="0" w:space="0" w:color="auto" w:frame="1"/>
              </w:rPr>
              <w:t>。</w:t>
            </w:r>
          </w:p>
        </w:tc>
        <w:tc>
          <w:tcPr>
            <w:tcW w:w="4395" w:type="dxa"/>
            <w:tcMar>
              <w:top w:w="0" w:type="dxa"/>
              <w:left w:w="108" w:type="dxa"/>
              <w:bottom w:w="0" w:type="dxa"/>
              <w:right w:w="108" w:type="dxa"/>
            </w:tcMar>
            <w:vAlign w:val="center"/>
          </w:tcPr>
          <w:p w14:paraId="3707D5E8" w14:textId="5F18F8AD" w:rsidR="00CF1C13" w:rsidRPr="005F773F" w:rsidRDefault="00C777DA" w:rsidP="00B51DC6">
            <w:pPr>
              <w:widowControl/>
              <w:spacing w:line="220" w:lineRule="exact"/>
              <w:ind w:left="-50" w:right="-50"/>
              <w:rPr>
                <w:rFonts w:asciiTheme="minorEastAsia" w:hAnsiTheme="minorEastAsia" w:cs="Times New Roman"/>
                <w:color w:val="000000"/>
                <w:kern w:val="0"/>
                <w:sz w:val="20"/>
                <w:szCs w:val="20"/>
                <w:bdr w:val="none" w:sz="0" w:space="0" w:color="auto" w:frame="1"/>
              </w:rPr>
            </w:pPr>
            <w:r w:rsidRPr="005F773F">
              <w:rPr>
                <w:rFonts w:asciiTheme="minorEastAsia" w:hAnsiTheme="minorEastAsia" w:cs="Times New Roman" w:hint="eastAsia"/>
                <w:color w:val="000000"/>
                <w:kern w:val="0"/>
                <w:sz w:val="20"/>
                <w:szCs w:val="20"/>
                <w:bdr w:val="none" w:sz="0" w:space="0" w:color="auto" w:frame="1"/>
              </w:rPr>
              <w:t>达到预期绩效目标：5分；一项未达到扣2 分，扣完为止</w:t>
            </w:r>
            <w:r w:rsidR="005F773F">
              <w:rPr>
                <w:rFonts w:asciiTheme="minorEastAsia" w:hAnsiTheme="minorEastAsia" w:cs="Times New Roman" w:hint="eastAsia"/>
                <w:color w:val="000000"/>
                <w:kern w:val="0"/>
                <w:sz w:val="20"/>
                <w:szCs w:val="20"/>
                <w:bdr w:val="none" w:sz="0" w:space="0" w:color="auto" w:frame="1"/>
              </w:rPr>
              <w:t>。</w:t>
            </w:r>
          </w:p>
        </w:tc>
        <w:tc>
          <w:tcPr>
            <w:tcW w:w="567" w:type="dxa"/>
            <w:tcMar>
              <w:top w:w="0" w:type="dxa"/>
              <w:left w:w="108" w:type="dxa"/>
              <w:bottom w:w="0" w:type="dxa"/>
              <w:right w:w="108" w:type="dxa"/>
            </w:tcMar>
            <w:vAlign w:val="center"/>
          </w:tcPr>
          <w:p w14:paraId="42A5EBCA" w14:textId="77777777" w:rsidR="00CF1C13" w:rsidRPr="00C113FE" w:rsidRDefault="00B51DC6"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4</w:t>
            </w:r>
          </w:p>
        </w:tc>
      </w:tr>
      <w:tr w:rsidR="00CF1C13" w:rsidRPr="00C113FE" w14:paraId="16F7D634" w14:textId="77777777" w:rsidTr="00A270C1">
        <w:trPr>
          <w:trHeight w:hRule="exact" w:val="851"/>
          <w:jc w:val="center"/>
        </w:trPr>
        <w:tc>
          <w:tcPr>
            <w:tcW w:w="580" w:type="dxa"/>
            <w:vMerge/>
            <w:vAlign w:val="center"/>
          </w:tcPr>
          <w:p w14:paraId="07AE076D" w14:textId="77777777" w:rsidR="00CF1C13" w:rsidRPr="00C113FE" w:rsidRDefault="00CF1C13" w:rsidP="00E9629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Merge/>
            <w:vAlign w:val="center"/>
          </w:tcPr>
          <w:p w14:paraId="3A5F9AF8"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p>
        </w:tc>
        <w:tc>
          <w:tcPr>
            <w:tcW w:w="992" w:type="dxa"/>
            <w:vMerge/>
            <w:tcMar>
              <w:top w:w="0" w:type="dxa"/>
              <w:left w:w="108" w:type="dxa"/>
              <w:bottom w:w="0" w:type="dxa"/>
              <w:right w:w="108" w:type="dxa"/>
            </w:tcMar>
            <w:vAlign w:val="center"/>
          </w:tcPr>
          <w:p w14:paraId="00C8E2AE"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color w:val="000000"/>
                <w:kern w:val="0"/>
                <w:sz w:val="20"/>
                <w:szCs w:val="20"/>
                <w:bdr w:val="none" w:sz="0" w:space="0" w:color="auto" w:frame="1"/>
              </w:rPr>
            </w:pPr>
          </w:p>
        </w:tc>
        <w:tc>
          <w:tcPr>
            <w:tcW w:w="2126" w:type="dxa"/>
            <w:tcMar>
              <w:top w:w="0" w:type="dxa"/>
              <w:left w:w="108" w:type="dxa"/>
              <w:bottom w:w="0" w:type="dxa"/>
              <w:right w:w="108" w:type="dxa"/>
            </w:tcMar>
            <w:vAlign w:val="center"/>
          </w:tcPr>
          <w:p w14:paraId="35ACE4BC" w14:textId="0F406085" w:rsidR="00CF1C13" w:rsidRPr="004D131A" w:rsidRDefault="00A270C1" w:rsidP="00E96290">
            <w:pPr>
              <w:widowControl/>
              <w:spacing w:line="220" w:lineRule="exact"/>
              <w:ind w:left="-50" w:right="-50"/>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接受</w:t>
            </w:r>
            <w:r w:rsidR="00E96290" w:rsidRPr="004D131A">
              <w:rPr>
                <w:rFonts w:asciiTheme="minorEastAsia" w:hAnsiTheme="minorEastAsia" w:cs="Times New Roman" w:hint="eastAsia"/>
                <w:kern w:val="0"/>
                <w:sz w:val="20"/>
                <w:szCs w:val="20"/>
                <w:bdr w:val="none" w:sz="0" w:space="0" w:color="auto" w:frame="1"/>
              </w:rPr>
              <w:t>社会</w:t>
            </w:r>
            <w:r>
              <w:rPr>
                <w:rFonts w:asciiTheme="minorEastAsia" w:hAnsiTheme="minorEastAsia" w:cs="Times New Roman" w:hint="eastAsia"/>
                <w:kern w:val="0"/>
                <w:sz w:val="20"/>
                <w:szCs w:val="20"/>
                <w:bdr w:val="none" w:sz="0" w:space="0" w:color="auto" w:frame="1"/>
              </w:rPr>
              <w:t>监督，根据</w:t>
            </w:r>
            <w:r w:rsidR="004D131A" w:rsidRPr="004D131A">
              <w:rPr>
                <w:rFonts w:asciiTheme="minorEastAsia" w:hAnsiTheme="minorEastAsia" w:cs="Times New Roman" w:hint="eastAsia"/>
                <w:kern w:val="0"/>
                <w:sz w:val="20"/>
                <w:szCs w:val="20"/>
                <w:bdr w:val="none" w:sz="0" w:space="0" w:color="auto" w:frame="1"/>
              </w:rPr>
              <w:t>反馈</w:t>
            </w:r>
            <w:r w:rsidR="00E96290" w:rsidRPr="004D131A">
              <w:rPr>
                <w:rFonts w:asciiTheme="minorEastAsia" w:hAnsiTheme="minorEastAsia" w:cs="Times New Roman" w:hint="eastAsia"/>
                <w:kern w:val="0"/>
                <w:sz w:val="20"/>
                <w:szCs w:val="20"/>
                <w:bdr w:val="none" w:sz="0" w:space="0" w:color="auto" w:frame="1"/>
              </w:rPr>
              <w:t>意见</w:t>
            </w:r>
            <w:r>
              <w:rPr>
                <w:rFonts w:asciiTheme="minorEastAsia" w:hAnsiTheme="minorEastAsia" w:cs="Times New Roman" w:hint="eastAsia"/>
                <w:kern w:val="0"/>
                <w:sz w:val="20"/>
                <w:szCs w:val="20"/>
                <w:bdr w:val="none" w:sz="0" w:space="0" w:color="auto" w:frame="1"/>
              </w:rPr>
              <w:t>是否及时</w:t>
            </w:r>
            <w:r w:rsidR="00E96290" w:rsidRPr="004D131A">
              <w:rPr>
                <w:rFonts w:asciiTheme="minorEastAsia" w:hAnsiTheme="minorEastAsia" w:cs="Times New Roman" w:hint="eastAsia"/>
                <w:kern w:val="0"/>
                <w:sz w:val="20"/>
                <w:szCs w:val="20"/>
                <w:bdr w:val="none" w:sz="0" w:space="0" w:color="auto" w:frame="1"/>
              </w:rPr>
              <w:t>回复响应</w:t>
            </w:r>
            <w:r>
              <w:rPr>
                <w:rFonts w:asciiTheme="minorEastAsia" w:hAnsiTheme="minorEastAsia" w:cs="Times New Roman" w:hint="eastAsia"/>
                <w:kern w:val="0"/>
                <w:sz w:val="20"/>
                <w:szCs w:val="20"/>
                <w:bdr w:val="none" w:sz="0" w:space="0" w:color="auto" w:frame="1"/>
              </w:rPr>
              <w:t>或</w:t>
            </w:r>
            <w:r w:rsidRPr="004D131A">
              <w:rPr>
                <w:rFonts w:asciiTheme="minorEastAsia" w:hAnsiTheme="minorEastAsia" w:cs="Times New Roman" w:hint="eastAsia"/>
                <w:kern w:val="0"/>
                <w:sz w:val="20"/>
                <w:szCs w:val="20"/>
                <w:bdr w:val="none" w:sz="0" w:space="0" w:color="auto" w:frame="1"/>
              </w:rPr>
              <w:t>问题整改</w:t>
            </w:r>
            <w:r w:rsidR="004D131A" w:rsidRPr="004D131A">
              <w:rPr>
                <w:rFonts w:asciiTheme="minorEastAsia" w:hAnsiTheme="minorEastAsia" w:cs="Times New Roman" w:hint="eastAsia"/>
                <w:kern w:val="0"/>
                <w:sz w:val="20"/>
                <w:szCs w:val="20"/>
                <w:bdr w:val="none" w:sz="0" w:space="0" w:color="auto" w:frame="1"/>
              </w:rPr>
              <w:t>。</w:t>
            </w:r>
          </w:p>
        </w:tc>
        <w:tc>
          <w:tcPr>
            <w:tcW w:w="4395" w:type="dxa"/>
            <w:tcMar>
              <w:top w:w="0" w:type="dxa"/>
              <w:left w:w="108" w:type="dxa"/>
              <w:bottom w:w="0" w:type="dxa"/>
              <w:right w:w="108" w:type="dxa"/>
            </w:tcMar>
            <w:vAlign w:val="center"/>
          </w:tcPr>
          <w:p w14:paraId="44CFCAA0" w14:textId="3DF12E0D" w:rsidR="00CF1C13" w:rsidRPr="005F773F" w:rsidRDefault="00E96290" w:rsidP="00B51DC6">
            <w:pPr>
              <w:widowControl/>
              <w:spacing w:line="220" w:lineRule="exact"/>
              <w:ind w:left="-50" w:right="-50"/>
              <w:rPr>
                <w:rFonts w:asciiTheme="minorEastAsia" w:hAnsiTheme="minorEastAsia" w:cs="Times New Roman"/>
                <w:color w:val="000000"/>
                <w:kern w:val="0"/>
                <w:sz w:val="20"/>
                <w:szCs w:val="20"/>
                <w:bdr w:val="none" w:sz="0" w:space="0" w:color="auto" w:frame="1"/>
              </w:rPr>
            </w:pPr>
            <w:r w:rsidRPr="005F773F">
              <w:rPr>
                <w:rFonts w:asciiTheme="minorEastAsia" w:hAnsiTheme="minorEastAsia" w:cs="Times New Roman" w:hint="eastAsia"/>
                <w:color w:val="000000"/>
                <w:kern w:val="0"/>
                <w:sz w:val="20"/>
                <w:szCs w:val="20"/>
                <w:bdr w:val="none" w:sz="0" w:space="0" w:color="auto" w:frame="1"/>
              </w:rPr>
              <w:t>意见反映及时回应，计2分；</w:t>
            </w:r>
            <w:r w:rsidR="00CF1C13" w:rsidRPr="005F773F">
              <w:rPr>
                <w:rFonts w:asciiTheme="minorEastAsia" w:hAnsiTheme="minorEastAsia" w:cs="Times New Roman" w:hint="eastAsia"/>
                <w:color w:val="000000"/>
                <w:kern w:val="0"/>
                <w:sz w:val="20"/>
                <w:szCs w:val="20"/>
                <w:bdr w:val="none" w:sz="0" w:space="0" w:color="auto" w:frame="1"/>
              </w:rPr>
              <w:t>问题整改到位，计</w:t>
            </w:r>
            <w:r w:rsidRPr="005F773F">
              <w:rPr>
                <w:rFonts w:asciiTheme="minorEastAsia" w:hAnsiTheme="minorEastAsia" w:cs="Times New Roman" w:hint="eastAsia"/>
                <w:color w:val="000000"/>
                <w:kern w:val="0"/>
                <w:sz w:val="20"/>
                <w:szCs w:val="20"/>
                <w:bdr w:val="none" w:sz="0" w:space="0" w:color="auto" w:frame="1"/>
              </w:rPr>
              <w:t>3</w:t>
            </w:r>
            <w:r w:rsidR="00CF1C13" w:rsidRPr="005F773F">
              <w:rPr>
                <w:rFonts w:asciiTheme="minorEastAsia" w:hAnsiTheme="minorEastAsia" w:cs="Times New Roman" w:hint="eastAsia"/>
                <w:color w:val="000000"/>
                <w:kern w:val="0"/>
                <w:sz w:val="20"/>
                <w:szCs w:val="20"/>
                <w:bdr w:val="none" w:sz="0" w:space="0" w:color="auto" w:frame="1"/>
              </w:rPr>
              <w:t>分，否则得0分。</w:t>
            </w:r>
            <w:r w:rsidR="00B51DC6" w:rsidRPr="005F773F">
              <w:rPr>
                <w:rFonts w:asciiTheme="minorEastAsia" w:hAnsiTheme="minorEastAsia" w:cs="Times New Roman" w:hint="eastAsia"/>
                <w:color w:val="000000"/>
                <w:kern w:val="0"/>
                <w:sz w:val="20"/>
                <w:szCs w:val="20"/>
                <w:bdr w:val="none" w:sz="0" w:space="0" w:color="auto" w:frame="1"/>
              </w:rPr>
              <w:t>未及时</w:t>
            </w:r>
            <w:r w:rsidR="004D131A" w:rsidRPr="005F773F">
              <w:rPr>
                <w:rFonts w:asciiTheme="minorEastAsia" w:hAnsiTheme="minorEastAsia" w:cs="Times New Roman" w:hint="eastAsia"/>
                <w:color w:val="000000"/>
                <w:kern w:val="0"/>
                <w:sz w:val="20"/>
                <w:szCs w:val="20"/>
                <w:bdr w:val="none" w:sz="0" w:space="0" w:color="auto" w:frame="1"/>
              </w:rPr>
              <w:t>反馈</w:t>
            </w:r>
            <w:r w:rsidR="00B51DC6" w:rsidRPr="005F773F">
              <w:rPr>
                <w:rFonts w:asciiTheme="minorEastAsia" w:hAnsiTheme="minorEastAsia" w:cs="Times New Roman" w:hint="eastAsia"/>
                <w:color w:val="000000"/>
                <w:kern w:val="0"/>
                <w:sz w:val="20"/>
                <w:szCs w:val="20"/>
                <w:bdr w:val="none" w:sz="0" w:space="0" w:color="auto" w:frame="1"/>
              </w:rPr>
              <w:t>回复，酌情扣分。</w:t>
            </w:r>
          </w:p>
        </w:tc>
        <w:tc>
          <w:tcPr>
            <w:tcW w:w="567" w:type="dxa"/>
            <w:tcMar>
              <w:top w:w="0" w:type="dxa"/>
              <w:left w:w="108" w:type="dxa"/>
              <w:bottom w:w="0" w:type="dxa"/>
              <w:right w:w="108" w:type="dxa"/>
            </w:tcMar>
            <w:vAlign w:val="center"/>
          </w:tcPr>
          <w:p w14:paraId="729D489E" w14:textId="77777777" w:rsidR="00CF1C13" w:rsidRPr="00C113FE" w:rsidRDefault="00B51DC6"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4</w:t>
            </w:r>
          </w:p>
        </w:tc>
      </w:tr>
      <w:tr w:rsidR="00CF1C13" w:rsidRPr="00C113FE" w14:paraId="6E4E5A79" w14:textId="77777777" w:rsidTr="004D131A">
        <w:trPr>
          <w:trHeight w:hRule="exact" w:val="1134"/>
          <w:jc w:val="center"/>
        </w:trPr>
        <w:tc>
          <w:tcPr>
            <w:tcW w:w="580" w:type="dxa"/>
            <w:vMerge/>
            <w:vAlign w:val="center"/>
          </w:tcPr>
          <w:p w14:paraId="3CE145A8" w14:textId="77777777" w:rsidR="00CF1C13" w:rsidRPr="00C113FE" w:rsidRDefault="00CF1C13" w:rsidP="00E96290">
            <w:pPr>
              <w:widowControl/>
              <w:spacing w:line="240" w:lineRule="exact"/>
              <w:ind w:leftChars="-50" w:left="-105" w:rightChars="-50" w:right="-105"/>
              <w:jc w:val="left"/>
              <w:rPr>
                <w:rFonts w:asciiTheme="minorEastAsia" w:hAnsiTheme="minorEastAsia" w:cs="Times New Roman"/>
                <w:kern w:val="0"/>
                <w:sz w:val="20"/>
                <w:szCs w:val="20"/>
              </w:rPr>
            </w:pPr>
          </w:p>
        </w:tc>
        <w:tc>
          <w:tcPr>
            <w:tcW w:w="633" w:type="dxa"/>
            <w:vAlign w:val="center"/>
          </w:tcPr>
          <w:p w14:paraId="293A23C9" w14:textId="77777777" w:rsidR="00CF1C13" w:rsidRDefault="00CF1C13" w:rsidP="00E96290">
            <w:pPr>
              <w:widowControl/>
              <w:spacing w:line="240" w:lineRule="exact"/>
              <w:ind w:leftChars="-50" w:left="-105" w:rightChars="-50" w:right="-105"/>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满意度</w:t>
            </w:r>
          </w:p>
          <w:p w14:paraId="367BA31F" w14:textId="77777777" w:rsidR="00CF1C13" w:rsidRPr="00C113FE" w:rsidRDefault="00CF1C13" w:rsidP="00E96290">
            <w:pPr>
              <w:widowControl/>
              <w:spacing w:line="240" w:lineRule="exact"/>
              <w:ind w:leftChars="-50" w:left="-105" w:rightChars="-50" w:right="-105"/>
              <w:jc w:val="center"/>
              <w:rPr>
                <w:rFonts w:asciiTheme="minorEastAsia" w:hAnsiTheme="minorEastAsia" w:cs="Times New Roman"/>
                <w:kern w:val="0"/>
                <w:sz w:val="20"/>
                <w:szCs w:val="20"/>
              </w:rPr>
            </w:pPr>
            <w:r>
              <w:rPr>
                <w:rFonts w:asciiTheme="minorEastAsia" w:hAnsiTheme="minorEastAsia" w:cs="Times New Roman" w:hint="eastAsia"/>
                <w:kern w:val="0"/>
                <w:sz w:val="20"/>
                <w:szCs w:val="20"/>
              </w:rPr>
              <w:t>2</w:t>
            </w:r>
            <w:r>
              <w:rPr>
                <w:rFonts w:asciiTheme="minorEastAsia" w:hAnsiTheme="minorEastAsia" w:cs="Times New Roman"/>
                <w:kern w:val="0"/>
                <w:sz w:val="20"/>
                <w:szCs w:val="20"/>
              </w:rPr>
              <w:t>0</w:t>
            </w:r>
            <w:r>
              <w:rPr>
                <w:rFonts w:asciiTheme="minorEastAsia" w:hAnsiTheme="minorEastAsia" w:cs="Times New Roman" w:hint="eastAsia"/>
                <w:kern w:val="0"/>
                <w:sz w:val="20"/>
                <w:szCs w:val="20"/>
              </w:rPr>
              <w:t>分</w:t>
            </w:r>
          </w:p>
        </w:tc>
        <w:tc>
          <w:tcPr>
            <w:tcW w:w="992" w:type="dxa"/>
            <w:tcMar>
              <w:top w:w="0" w:type="dxa"/>
              <w:left w:w="108" w:type="dxa"/>
              <w:bottom w:w="0" w:type="dxa"/>
              <w:right w:w="108" w:type="dxa"/>
            </w:tcMar>
            <w:vAlign w:val="center"/>
          </w:tcPr>
          <w:p w14:paraId="402DB294" w14:textId="77777777" w:rsidR="00CF1C13" w:rsidRDefault="00CF1C13" w:rsidP="00E96290">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sidRPr="0079364C">
              <w:rPr>
                <w:rFonts w:asciiTheme="minorEastAsia" w:hAnsiTheme="minorEastAsia" w:cs="Times New Roman" w:hint="eastAsia"/>
                <w:kern w:val="0"/>
                <w:sz w:val="20"/>
                <w:szCs w:val="20"/>
                <w:bdr w:val="none" w:sz="0" w:space="0" w:color="auto" w:frame="1"/>
              </w:rPr>
              <w:t>服务对象满意度</w:t>
            </w:r>
          </w:p>
          <w:p w14:paraId="3428BB32" w14:textId="77777777" w:rsidR="00CF1C13" w:rsidRPr="00C113FE" w:rsidRDefault="00CF1C13" w:rsidP="00E96290">
            <w:pPr>
              <w:widowControl/>
              <w:spacing w:line="240" w:lineRule="exact"/>
              <w:ind w:leftChars="-25" w:left="-53" w:rightChars="-25" w:right="-53"/>
              <w:jc w:val="center"/>
              <w:rPr>
                <w:rFonts w:asciiTheme="minorEastAsia" w:hAnsiTheme="minorEastAsia" w:cs="Times New Roman"/>
                <w:color w:val="000000"/>
                <w:kern w:val="0"/>
                <w:sz w:val="20"/>
                <w:szCs w:val="20"/>
                <w:bdr w:val="none" w:sz="0" w:space="0" w:color="auto" w:frame="1"/>
              </w:rPr>
            </w:pPr>
            <w:r>
              <w:rPr>
                <w:rFonts w:asciiTheme="minorEastAsia" w:hAnsiTheme="minorEastAsia" w:cs="Times New Roman" w:hint="eastAsia"/>
                <w:color w:val="000000"/>
                <w:kern w:val="0"/>
                <w:sz w:val="20"/>
                <w:szCs w:val="20"/>
                <w:bdr w:val="none" w:sz="0" w:space="0" w:color="auto" w:frame="1"/>
              </w:rPr>
              <w:t>2</w:t>
            </w:r>
            <w:r>
              <w:rPr>
                <w:rFonts w:asciiTheme="minorEastAsia" w:hAnsiTheme="minorEastAsia" w:cs="Times New Roman"/>
                <w:color w:val="000000"/>
                <w:kern w:val="0"/>
                <w:sz w:val="20"/>
                <w:szCs w:val="20"/>
                <w:bdr w:val="none" w:sz="0" w:space="0" w:color="auto" w:frame="1"/>
              </w:rPr>
              <w:t>0</w:t>
            </w:r>
            <w:r>
              <w:rPr>
                <w:rFonts w:asciiTheme="minorEastAsia" w:hAnsiTheme="minorEastAsia" w:cs="Times New Roman" w:hint="eastAsia"/>
                <w:color w:val="000000"/>
                <w:kern w:val="0"/>
                <w:sz w:val="20"/>
                <w:szCs w:val="20"/>
                <w:bdr w:val="none" w:sz="0" w:space="0" w:color="auto" w:frame="1"/>
              </w:rPr>
              <w:t>分</w:t>
            </w:r>
          </w:p>
        </w:tc>
        <w:tc>
          <w:tcPr>
            <w:tcW w:w="2126" w:type="dxa"/>
            <w:tcMar>
              <w:top w:w="0" w:type="dxa"/>
              <w:left w:w="108" w:type="dxa"/>
              <w:bottom w:w="0" w:type="dxa"/>
              <w:right w:w="108" w:type="dxa"/>
            </w:tcMar>
            <w:vAlign w:val="center"/>
          </w:tcPr>
          <w:p w14:paraId="19A2486E" w14:textId="14136E83" w:rsidR="00CF1C13" w:rsidRPr="004D131A" w:rsidRDefault="00CF1C13" w:rsidP="004D131A">
            <w:pPr>
              <w:widowControl/>
              <w:spacing w:line="260" w:lineRule="exact"/>
              <w:ind w:left="-51" w:right="-51"/>
              <w:rPr>
                <w:rFonts w:asciiTheme="minorEastAsia" w:hAnsiTheme="minorEastAsia" w:cs="Times New Roman"/>
                <w:kern w:val="0"/>
                <w:sz w:val="20"/>
                <w:szCs w:val="20"/>
                <w:bdr w:val="none" w:sz="0" w:space="0" w:color="auto" w:frame="1"/>
              </w:rPr>
            </w:pPr>
            <w:r w:rsidRPr="004D131A">
              <w:rPr>
                <w:rFonts w:asciiTheme="minorEastAsia" w:hAnsiTheme="minorEastAsia" w:cs="Times New Roman" w:hint="eastAsia"/>
                <w:kern w:val="0"/>
                <w:sz w:val="20"/>
                <w:szCs w:val="20"/>
                <w:bdr w:val="none" w:sz="0" w:space="0" w:color="auto" w:frame="1"/>
              </w:rPr>
              <w:t>用以反映和考核社会公众或服务对象对项目实施效果的满意程度</w:t>
            </w:r>
            <w:r w:rsidR="004D131A" w:rsidRPr="004D131A">
              <w:rPr>
                <w:rFonts w:asciiTheme="minorEastAsia" w:hAnsiTheme="minorEastAsia" w:cs="Times New Roman" w:hint="eastAsia"/>
                <w:kern w:val="0"/>
                <w:sz w:val="20"/>
                <w:szCs w:val="20"/>
                <w:bdr w:val="none" w:sz="0" w:space="0" w:color="auto" w:frame="1"/>
              </w:rPr>
              <w:t>。</w:t>
            </w:r>
          </w:p>
        </w:tc>
        <w:tc>
          <w:tcPr>
            <w:tcW w:w="4395" w:type="dxa"/>
            <w:tcMar>
              <w:top w:w="0" w:type="dxa"/>
              <w:left w:w="108" w:type="dxa"/>
              <w:bottom w:w="0" w:type="dxa"/>
              <w:right w:w="108" w:type="dxa"/>
            </w:tcMar>
            <w:vAlign w:val="center"/>
          </w:tcPr>
          <w:p w14:paraId="01C16095" w14:textId="77777777" w:rsidR="00CF1C13" w:rsidRPr="004D131A" w:rsidRDefault="00CF1C13" w:rsidP="004D131A">
            <w:pPr>
              <w:widowControl/>
              <w:spacing w:line="260" w:lineRule="exact"/>
              <w:ind w:left="-51" w:right="-51"/>
              <w:rPr>
                <w:rFonts w:asciiTheme="minorEastAsia" w:hAnsiTheme="minorEastAsia" w:cs="Times New Roman"/>
                <w:kern w:val="0"/>
                <w:sz w:val="20"/>
                <w:szCs w:val="20"/>
                <w:bdr w:val="none" w:sz="0" w:space="0" w:color="auto" w:frame="1"/>
              </w:rPr>
            </w:pPr>
            <w:r w:rsidRPr="004D131A">
              <w:rPr>
                <w:rFonts w:asciiTheme="minorEastAsia" w:hAnsiTheme="minorEastAsia" w:cs="Times New Roman" w:hint="eastAsia"/>
                <w:kern w:val="0"/>
                <w:sz w:val="20"/>
                <w:szCs w:val="20"/>
                <w:bdr w:val="none" w:sz="0" w:space="0" w:color="auto" w:frame="1"/>
              </w:rPr>
              <w:t>随机抽取所服务对象进行调查访问，满意度在90分及以上得分为满分，每低于标准下降1%扣除0.5分。</w:t>
            </w:r>
          </w:p>
        </w:tc>
        <w:tc>
          <w:tcPr>
            <w:tcW w:w="567" w:type="dxa"/>
            <w:tcMar>
              <w:top w:w="0" w:type="dxa"/>
              <w:left w:w="108" w:type="dxa"/>
              <w:bottom w:w="0" w:type="dxa"/>
              <w:right w:w="108" w:type="dxa"/>
            </w:tcMar>
            <w:vAlign w:val="center"/>
          </w:tcPr>
          <w:p w14:paraId="72A2E594" w14:textId="77777777" w:rsidR="00CF1C13" w:rsidRPr="00C113FE" w:rsidRDefault="00B51DC6"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1</w:t>
            </w:r>
            <w:r w:rsidR="00FF6148">
              <w:rPr>
                <w:rFonts w:asciiTheme="minorEastAsia" w:hAnsiTheme="minorEastAsia" w:cs="Times New Roman" w:hint="eastAsia"/>
                <w:kern w:val="0"/>
                <w:sz w:val="20"/>
                <w:szCs w:val="20"/>
                <w:bdr w:val="none" w:sz="0" w:space="0" w:color="auto" w:frame="1"/>
              </w:rPr>
              <w:t>8</w:t>
            </w:r>
          </w:p>
        </w:tc>
      </w:tr>
      <w:tr w:rsidR="00CF1C13" w:rsidRPr="00C113FE" w14:paraId="0C6EE8B3" w14:textId="77777777" w:rsidTr="00E96290">
        <w:trPr>
          <w:trHeight w:hRule="exact" w:val="680"/>
          <w:jc w:val="center"/>
        </w:trPr>
        <w:tc>
          <w:tcPr>
            <w:tcW w:w="2205" w:type="dxa"/>
            <w:gridSpan w:val="3"/>
            <w:vAlign w:val="center"/>
          </w:tcPr>
          <w:p w14:paraId="4EF1C087" w14:textId="77777777" w:rsidR="00CF1C13" w:rsidRPr="0079364C" w:rsidRDefault="00CF1C13" w:rsidP="00E96290">
            <w:pPr>
              <w:widowControl/>
              <w:spacing w:line="240" w:lineRule="exact"/>
              <w:ind w:leftChars="-25" w:left="-53" w:rightChars="-25" w:right="-53"/>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rPr>
              <w:t>合计</w:t>
            </w:r>
          </w:p>
        </w:tc>
        <w:tc>
          <w:tcPr>
            <w:tcW w:w="2126" w:type="dxa"/>
            <w:tcMar>
              <w:top w:w="0" w:type="dxa"/>
              <w:left w:w="108" w:type="dxa"/>
              <w:bottom w:w="0" w:type="dxa"/>
              <w:right w:w="108" w:type="dxa"/>
            </w:tcMar>
            <w:vAlign w:val="center"/>
          </w:tcPr>
          <w:p w14:paraId="2B73DC87" w14:textId="77777777" w:rsidR="00CF1C13" w:rsidRPr="0079364C" w:rsidRDefault="00CF1C13" w:rsidP="00E96290">
            <w:pPr>
              <w:widowControl/>
              <w:spacing w:line="220" w:lineRule="exact"/>
              <w:ind w:left="-50" w:right="-50"/>
              <w:rPr>
                <w:rFonts w:asciiTheme="minorEastAsia" w:hAnsiTheme="minorEastAsia" w:cs="Times New Roman"/>
                <w:kern w:val="0"/>
                <w:sz w:val="20"/>
                <w:szCs w:val="20"/>
                <w:bdr w:val="none" w:sz="0" w:space="0" w:color="auto" w:frame="1"/>
              </w:rPr>
            </w:pPr>
          </w:p>
        </w:tc>
        <w:tc>
          <w:tcPr>
            <w:tcW w:w="4395" w:type="dxa"/>
            <w:tcMar>
              <w:top w:w="0" w:type="dxa"/>
              <w:left w:w="108" w:type="dxa"/>
              <w:bottom w:w="0" w:type="dxa"/>
              <w:right w:w="108" w:type="dxa"/>
            </w:tcMar>
            <w:vAlign w:val="center"/>
          </w:tcPr>
          <w:p w14:paraId="16DFE696" w14:textId="77777777" w:rsidR="00CF1C13" w:rsidRPr="0079364C" w:rsidRDefault="00CF1C13" w:rsidP="00E96290">
            <w:pPr>
              <w:widowControl/>
              <w:spacing w:line="220" w:lineRule="exact"/>
              <w:ind w:left="-50" w:right="-50"/>
              <w:rPr>
                <w:rFonts w:asciiTheme="minorEastAsia" w:hAnsiTheme="minorEastAsia" w:cs="Times New Roman"/>
                <w:kern w:val="0"/>
                <w:sz w:val="20"/>
                <w:szCs w:val="20"/>
                <w:bdr w:val="none" w:sz="0" w:space="0" w:color="auto" w:frame="1"/>
              </w:rPr>
            </w:pPr>
          </w:p>
        </w:tc>
        <w:tc>
          <w:tcPr>
            <w:tcW w:w="567" w:type="dxa"/>
            <w:tcMar>
              <w:top w:w="0" w:type="dxa"/>
              <w:left w:w="108" w:type="dxa"/>
              <w:bottom w:w="0" w:type="dxa"/>
              <w:right w:w="108" w:type="dxa"/>
            </w:tcMar>
            <w:vAlign w:val="center"/>
          </w:tcPr>
          <w:p w14:paraId="269DBD2B" w14:textId="77777777" w:rsidR="00CF1C13" w:rsidRPr="0079364C" w:rsidRDefault="00CF1C13" w:rsidP="00E96290">
            <w:pPr>
              <w:widowControl/>
              <w:spacing w:line="240" w:lineRule="exact"/>
              <w:ind w:left="-50" w:right="-50"/>
              <w:jc w:val="center"/>
              <w:rPr>
                <w:rFonts w:asciiTheme="minorEastAsia" w:hAnsiTheme="minorEastAsia" w:cs="Times New Roman"/>
                <w:kern w:val="0"/>
                <w:sz w:val="20"/>
                <w:szCs w:val="20"/>
                <w:bdr w:val="none" w:sz="0" w:space="0" w:color="auto" w:frame="1"/>
              </w:rPr>
            </w:pPr>
            <w:r>
              <w:rPr>
                <w:rFonts w:asciiTheme="minorEastAsia" w:hAnsiTheme="minorEastAsia" w:cs="Times New Roman" w:hint="eastAsia"/>
                <w:kern w:val="0"/>
                <w:sz w:val="20"/>
                <w:szCs w:val="20"/>
                <w:bdr w:val="none" w:sz="0" w:space="0" w:color="auto" w:frame="1"/>
              </w:rPr>
              <w:t>8</w:t>
            </w:r>
            <w:r w:rsidR="00FF6148">
              <w:rPr>
                <w:rFonts w:asciiTheme="minorEastAsia" w:hAnsiTheme="minorEastAsia" w:cs="Times New Roman" w:hint="eastAsia"/>
                <w:kern w:val="0"/>
                <w:sz w:val="20"/>
                <w:szCs w:val="20"/>
                <w:bdr w:val="none" w:sz="0" w:space="0" w:color="auto" w:frame="1"/>
              </w:rPr>
              <w:t>4</w:t>
            </w:r>
          </w:p>
        </w:tc>
      </w:tr>
    </w:tbl>
    <w:p w14:paraId="15E1D8D9" w14:textId="77777777" w:rsidR="00CF1C13" w:rsidRDefault="00CF1C13" w:rsidP="00124CF5">
      <w:pPr>
        <w:widowControl/>
        <w:shd w:val="clear" w:color="auto" w:fill="FFFFFF"/>
        <w:spacing w:line="450" w:lineRule="atLeast"/>
        <w:rPr>
          <w:rFonts w:ascii="Times New Roman" w:eastAsia="微软雅黑" w:hAnsi="Times New Roman" w:cs="Times New Roman"/>
          <w:color w:val="535353"/>
          <w:kern w:val="0"/>
          <w:szCs w:val="21"/>
        </w:rPr>
      </w:pPr>
    </w:p>
    <w:sectPr w:rsidR="00CF1C13" w:rsidSect="00CF1C13">
      <w:pgSz w:w="11906" w:h="16838" w:code="9"/>
      <w:pgMar w:top="1134" w:right="1531" w:bottom="1418" w:left="1588" w:header="680"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52CC" w14:textId="77777777" w:rsidR="00B03695" w:rsidRDefault="00B03695" w:rsidP="00D21AE4">
      <w:r>
        <w:separator/>
      </w:r>
    </w:p>
  </w:endnote>
  <w:endnote w:type="continuationSeparator" w:id="0">
    <w:p w14:paraId="0714FDA9" w14:textId="77777777" w:rsidR="00B03695" w:rsidRDefault="00B03695" w:rsidP="00D2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宋体-PUA">
    <w:altName w:val="宋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sz w:val="20"/>
        <w:szCs w:val="20"/>
      </w:rPr>
      <w:id w:val="1985970044"/>
    </w:sdtPr>
    <w:sdtEndPr/>
    <w:sdtContent>
      <w:p w14:paraId="3DC3FB45" w14:textId="77777777" w:rsidR="00E96290" w:rsidRPr="009C287E" w:rsidRDefault="00E96290">
        <w:pPr>
          <w:pStyle w:val="a7"/>
          <w:jc w:val="right"/>
          <w:rPr>
            <w:rFonts w:asciiTheme="minorEastAsia" w:hAnsiTheme="minorEastAsia"/>
            <w:sz w:val="20"/>
            <w:szCs w:val="20"/>
          </w:rPr>
        </w:pPr>
        <w:r w:rsidRPr="009C287E">
          <w:rPr>
            <w:rFonts w:asciiTheme="minorEastAsia" w:hAnsiTheme="minorEastAsia"/>
            <w:sz w:val="20"/>
            <w:szCs w:val="20"/>
          </w:rPr>
          <w:fldChar w:fldCharType="begin"/>
        </w:r>
        <w:r w:rsidRPr="009C287E">
          <w:rPr>
            <w:rFonts w:asciiTheme="minorEastAsia" w:hAnsiTheme="minorEastAsia"/>
            <w:sz w:val="20"/>
            <w:szCs w:val="20"/>
          </w:rPr>
          <w:instrText xml:space="preserve"> PAGE   \* MERGEFORMAT </w:instrText>
        </w:r>
        <w:r w:rsidRPr="009C287E">
          <w:rPr>
            <w:rFonts w:asciiTheme="minorEastAsia" w:hAnsiTheme="minorEastAsia"/>
            <w:sz w:val="20"/>
            <w:szCs w:val="20"/>
          </w:rPr>
          <w:fldChar w:fldCharType="separate"/>
        </w:r>
        <w:r w:rsidRPr="0040353A">
          <w:rPr>
            <w:rFonts w:asciiTheme="minorEastAsia" w:hAnsiTheme="minorEastAsia"/>
            <w:noProof/>
            <w:sz w:val="20"/>
            <w:szCs w:val="20"/>
            <w:lang w:val="zh-CN"/>
          </w:rPr>
          <w:t>11</w:t>
        </w:r>
        <w:r w:rsidRPr="009C287E">
          <w:rPr>
            <w:rFonts w:asciiTheme="minorEastAsia" w:hAnsiTheme="minorEastAsia"/>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sz w:val="20"/>
        <w:szCs w:val="20"/>
      </w:rPr>
      <w:id w:val="3017278"/>
    </w:sdtPr>
    <w:sdtEndPr/>
    <w:sdtContent>
      <w:p w14:paraId="59AB84C7" w14:textId="77777777" w:rsidR="00E96290" w:rsidRDefault="00E96290">
        <w:pPr>
          <w:pStyle w:val="a7"/>
          <w:jc w:val="right"/>
          <w:rPr>
            <w:rFonts w:asciiTheme="minorEastAsia" w:hAnsiTheme="minorEastAsia"/>
            <w:sz w:val="20"/>
            <w:szCs w:val="20"/>
          </w:rPr>
        </w:pPr>
        <w:r>
          <w:rPr>
            <w:rFonts w:asciiTheme="minorEastAsia" w:hAnsiTheme="minorEastAsia"/>
            <w:sz w:val="20"/>
            <w:szCs w:val="20"/>
          </w:rPr>
          <w:fldChar w:fldCharType="begin"/>
        </w:r>
        <w:r>
          <w:rPr>
            <w:rFonts w:asciiTheme="minorEastAsia" w:hAnsiTheme="minorEastAsia"/>
            <w:sz w:val="20"/>
            <w:szCs w:val="20"/>
          </w:rPr>
          <w:instrText xml:space="preserve"> PAGE   \* MERGEFORMAT </w:instrText>
        </w:r>
        <w:r>
          <w:rPr>
            <w:rFonts w:asciiTheme="minorEastAsia" w:hAnsiTheme="minorEastAsia"/>
            <w:sz w:val="20"/>
            <w:szCs w:val="20"/>
          </w:rPr>
          <w:fldChar w:fldCharType="separate"/>
        </w:r>
        <w:r w:rsidR="00FF6148" w:rsidRPr="00FF6148">
          <w:rPr>
            <w:rFonts w:asciiTheme="minorEastAsia" w:hAnsiTheme="minorEastAsia"/>
            <w:noProof/>
            <w:sz w:val="20"/>
            <w:szCs w:val="20"/>
            <w:lang w:val="zh-CN"/>
          </w:rPr>
          <w:t>15</w:t>
        </w:r>
        <w:r>
          <w:rPr>
            <w:rFonts w:asciiTheme="minorEastAsia" w:hAnsiTheme="minorEastAsia"/>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9153" w14:textId="77777777" w:rsidR="00B03695" w:rsidRDefault="00B03695" w:rsidP="00D21AE4">
      <w:r>
        <w:separator/>
      </w:r>
    </w:p>
  </w:footnote>
  <w:footnote w:type="continuationSeparator" w:id="0">
    <w:p w14:paraId="43128772" w14:textId="77777777" w:rsidR="00B03695" w:rsidRDefault="00B03695" w:rsidP="00D2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804"/>
    <w:multiLevelType w:val="hybridMultilevel"/>
    <w:tmpl w:val="68F857E0"/>
    <w:lvl w:ilvl="0" w:tplc="921CCDF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763D15"/>
    <w:multiLevelType w:val="hybridMultilevel"/>
    <w:tmpl w:val="C5CA8BAA"/>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2" w15:restartNumberingAfterBreak="0">
    <w:nsid w:val="22955A1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15:restartNumberingAfterBreak="0">
    <w:nsid w:val="3673FA39"/>
    <w:multiLevelType w:val="singleLevel"/>
    <w:tmpl w:val="3673FA39"/>
    <w:lvl w:ilvl="0">
      <w:start w:val="2"/>
      <w:numFmt w:val="decimal"/>
      <w:suff w:val="nothing"/>
      <w:lvlText w:val="%1．"/>
      <w:lvlJc w:val="left"/>
      <w:pPr>
        <w:ind w:left="0" w:firstLine="0"/>
      </w:pPr>
    </w:lvl>
  </w:abstractNum>
  <w:abstractNum w:abstractNumId="4" w15:restartNumberingAfterBreak="0">
    <w:nsid w:val="3E447804"/>
    <w:multiLevelType w:val="hybridMultilevel"/>
    <w:tmpl w:val="AD4A67AA"/>
    <w:lvl w:ilvl="0" w:tplc="0240B582">
      <w:start w:val="1"/>
      <w:numFmt w:val="decimalEnclosedCircle"/>
      <w:lvlText w:val="%1"/>
      <w:lvlJc w:val="left"/>
      <w:pPr>
        <w:ind w:left="310" w:hanging="360"/>
      </w:pPr>
      <w:rPr>
        <w:rFonts w:hint="default"/>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5" w15:restartNumberingAfterBreak="0">
    <w:nsid w:val="3E8C4CF0"/>
    <w:multiLevelType w:val="hybridMultilevel"/>
    <w:tmpl w:val="0CE06B3E"/>
    <w:lvl w:ilvl="0" w:tplc="A0B0F712">
      <w:start w:val="1"/>
      <w:numFmt w:val="decimalEnclosedCircle"/>
      <w:lvlText w:val="%1"/>
      <w:lvlJc w:val="left"/>
      <w:pPr>
        <w:ind w:left="310" w:hanging="360"/>
      </w:pPr>
      <w:rPr>
        <w:rFonts w:hint="default"/>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6" w15:restartNumberingAfterBreak="0">
    <w:nsid w:val="4AA43445"/>
    <w:multiLevelType w:val="hybridMultilevel"/>
    <w:tmpl w:val="876A59F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7" w15:restartNumberingAfterBreak="0">
    <w:nsid w:val="4E9312B0"/>
    <w:multiLevelType w:val="hybridMultilevel"/>
    <w:tmpl w:val="86504184"/>
    <w:lvl w:ilvl="0" w:tplc="9C5C0B6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DD354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9" w15:restartNumberingAfterBreak="0">
    <w:nsid w:val="573F5454"/>
    <w:multiLevelType w:val="hybridMultilevel"/>
    <w:tmpl w:val="597E931C"/>
    <w:lvl w:ilvl="0" w:tplc="96EC439E">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0" w15:restartNumberingAfterBreak="0">
    <w:nsid w:val="6251031D"/>
    <w:multiLevelType w:val="hybridMultilevel"/>
    <w:tmpl w:val="99E44FF8"/>
    <w:lvl w:ilvl="0" w:tplc="E9FABC7C">
      <w:start w:val="1"/>
      <w:numFmt w:val="decimalEnclosedCircle"/>
      <w:lvlText w:val="%1"/>
      <w:lvlJc w:val="left"/>
      <w:pPr>
        <w:ind w:left="310" w:hanging="360"/>
      </w:pPr>
      <w:rPr>
        <w:rFonts w:hint="default"/>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11" w15:restartNumberingAfterBreak="0">
    <w:nsid w:val="746754B7"/>
    <w:multiLevelType w:val="hybridMultilevel"/>
    <w:tmpl w:val="56D0C7C8"/>
    <w:lvl w:ilvl="0" w:tplc="D9202EA8">
      <w:start w:val="1"/>
      <w:numFmt w:val="decimalEnclosedCircle"/>
      <w:lvlText w:val="%1"/>
      <w:lvlJc w:val="left"/>
      <w:pPr>
        <w:ind w:left="310" w:hanging="360"/>
      </w:pPr>
      <w:rPr>
        <w:rFonts w:hint="default"/>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12" w15:restartNumberingAfterBreak="0">
    <w:nsid w:val="763A57D7"/>
    <w:multiLevelType w:val="hybridMultilevel"/>
    <w:tmpl w:val="6794F00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num w:numId="1">
    <w:abstractNumId w:val="9"/>
  </w:num>
  <w:num w:numId="2">
    <w:abstractNumId w:val="8"/>
  </w:num>
  <w:num w:numId="3">
    <w:abstractNumId w:val="2"/>
  </w:num>
  <w:num w:numId="4">
    <w:abstractNumId w:val="6"/>
  </w:num>
  <w:num w:numId="5">
    <w:abstractNumId w:val="12"/>
  </w:num>
  <w:num w:numId="6">
    <w:abstractNumId w:val="1"/>
  </w:num>
  <w:num w:numId="7">
    <w:abstractNumId w:val="3"/>
    <w:lvlOverride w:ilvl="0">
      <w:startOverride w:val="2"/>
    </w:lvlOverride>
  </w:num>
  <w:num w:numId="8">
    <w:abstractNumId w:val="11"/>
  </w:num>
  <w:num w:numId="9">
    <w:abstractNumId w:val="4"/>
  </w:num>
  <w:num w:numId="10">
    <w:abstractNumId w:val="7"/>
  </w:num>
  <w:num w:numId="11">
    <w:abstractNumId w:val="10"/>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3DD0"/>
    <w:rsid w:val="0000293E"/>
    <w:rsid w:val="00004AB9"/>
    <w:rsid w:val="00005EC2"/>
    <w:rsid w:val="0000614A"/>
    <w:rsid w:val="0001447D"/>
    <w:rsid w:val="00015613"/>
    <w:rsid w:val="00015ACD"/>
    <w:rsid w:val="00016353"/>
    <w:rsid w:val="00016478"/>
    <w:rsid w:val="00017A4D"/>
    <w:rsid w:val="00022BF1"/>
    <w:rsid w:val="00023E62"/>
    <w:rsid w:val="000241D7"/>
    <w:rsid w:val="0002475C"/>
    <w:rsid w:val="000251B3"/>
    <w:rsid w:val="000268D3"/>
    <w:rsid w:val="000304B1"/>
    <w:rsid w:val="00030A22"/>
    <w:rsid w:val="00031719"/>
    <w:rsid w:val="0003215C"/>
    <w:rsid w:val="0003277B"/>
    <w:rsid w:val="0003450E"/>
    <w:rsid w:val="00036F9E"/>
    <w:rsid w:val="000377DA"/>
    <w:rsid w:val="00037D5E"/>
    <w:rsid w:val="00037F4E"/>
    <w:rsid w:val="00040381"/>
    <w:rsid w:val="0004091C"/>
    <w:rsid w:val="00042913"/>
    <w:rsid w:val="000460BF"/>
    <w:rsid w:val="000474E3"/>
    <w:rsid w:val="0005002A"/>
    <w:rsid w:val="000506C1"/>
    <w:rsid w:val="00050D36"/>
    <w:rsid w:val="00052003"/>
    <w:rsid w:val="000530C7"/>
    <w:rsid w:val="00053CA5"/>
    <w:rsid w:val="000550F4"/>
    <w:rsid w:val="00056338"/>
    <w:rsid w:val="0005721B"/>
    <w:rsid w:val="000604FF"/>
    <w:rsid w:val="000625D9"/>
    <w:rsid w:val="00063EAE"/>
    <w:rsid w:val="000671A8"/>
    <w:rsid w:val="000679C2"/>
    <w:rsid w:val="000722CF"/>
    <w:rsid w:val="0007330B"/>
    <w:rsid w:val="00074361"/>
    <w:rsid w:val="0007550B"/>
    <w:rsid w:val="000756A6"/>
    <w:rsid w:val="00076F40"/>
    <w:rsid w:val="000806DC"/>
    <w:rsid w:val="00080A4C"/>
    <w:rsid w:val="00081BC8"/>
    <w:rsid w:val="00082787"/>
    <w:rsid w:val="0008330D"/>
    <w:rsid w:val="0008580F"/>
    <w:rsid w:val="00090640"/>
    <w:rsid w:val="00091FA2"/>
    <w:rsid w:val="00093596"/>
    <w:rsid w:val="00094A58"/>
    <w:rsid w:val="000964EC"/>
    <w:rsid w:val="000A1834"/>
    <w:rsid w:val="000A359E"/>
    <w:rsid w:val="000A60B0"/>
    <w:rsid w:val="000A7DE7"/>
    <w:rsid w:val="000B0B6F"/>
    <w:rsid w:val="000B1BE1"/>
    <w:rsid w:val="000B1C54"/>
    <w:rsid w:val="000B647A"/>
    <w:rsid w:val="000C12AB"/>
    <w:rsid w:val="000C1A0B"/>
    <w:rsid w:val="000C1A3F"/>
    <w:rsid w:val="000C1E98"/>
    <w:rsid w:val="000C31A0"/>
    <w:rsid w:val="000C4DCC"/>
    <w:rsid w:val="000C4E4E"/>
    <w:rsid w:val="000C5460"/>
    <w:rsid w:val="000C5A54"/>
    <w:rsid w:val="000C6399"/>
    <w:rsid w:val="000C6418"/>
    <w:rsid w:val="000D3DCA"/>
    <w:rsid w:val="000E1C29"/>
    <w:rsid w:val="000E2895"/>
    <w:rsid w:val="000E2E62"/>
    <w:rsid w:val="000E4765"/>
    <w:rsid w:val="000E61F4"/>
    <w:rsid w:val="000E62F9"/>
    <w:rsid w:val="000E66AF"/>
    <w:rsid w:val="000E6912"/>
    <w:rsid w:val="000E6B5F"/>
    <w:rsid w:val="000F1484"/>
    <w:rsid w:val="000F1A34"/>
    <w:rsid w:val="000F1FD9"/>
    <w:rsid w:val="000F29D2"/>
    <w:rsid w:val="000F3B3B"/>
    <w:rsid w:val="000F3D8E"/>
    <w:rsid w:val="000F6CE1"/>
    <w:rsid w:val="00102455"/>
    <w:rsid w:val="001055ED"/>
    <w:rsid w:val="0010727E"/>
    <w:rsid w:val="00112A82"/>
    <w:rsid w:val="00112A9F"/>
    <w:rsid w:val="00112F03"/>
    <w:rsid w:val="00113317"/>
    <w:rsid w:val="00113C98"/>
    <w:rsid w:val="00114212"/>
    <w:rsid w:val="00116B8C"/>
    <w:rsid w:val="001200D2"/>
    <w:rsid w:val="00121171"/>
    <w:rsid w:val="001213ED"/>
    <w:rsid w:val="00122618"/>
    <w:rsid w:val="00122F29"/>
    <w:rsid w:val="001233B8"/>
    <w:rsid w:val="00124CF5"/>
    <w:rsid w:val="00125378"/>
    <w:rsid w:val="00125DCD"/>
    <w:rsid w:val="001314A2"/>
    <w:rsid w:val="00132BB1"/>
    <w:rsid w:val="00136F8A"/>
    <w:rsid w:val="00137B52"/>
    <w:rsid w:val="0014071D"/>
    <w:rsid w:val="00140BBD"/>
    <w:rsid w:val="001413B0"/>
    <w:rsid w:val="0014177B"/>
    <w:rsid w:val="00142522"/>
    <w:rsid w:val="001501DD"/>
    <w:rsid w:val="00150782"/>
    <w:rsid w:val="0015134D"/>
    <w:rsid w:val="001513AC"/>
    <w:rsid w:val="00151C0D"/>
    <w:rsid w:val="0015558F"/>
    <w:rsid w:val="0015758E"/>
    <w:rsid w:val="00160D48"/>
    <w:rsid w:val="001619FD"/>
    <w:rsid w:val="00161CD7"/>
    <w:rsid w:val="00162BC0"/>
    <w:rsid w:val="00166159"/>
    <w:rsid w:val="00167C11"/>
    <w:rsid w:val="0017053A"/>
    <w:rsid w:val="00171A14"/>
    <w:rsid w:val="00171F3C"/>
    <w:rsid w:val="001723C5"/>
    <w:rsid w:val="001725EA"/>
    <w:rsid w:val="00172FC5"/>
    <w:rsid w:val="001741F2"/>
    <w:rsid w:val="00175A0C"/>
    <w:rsid w:val="0017601C"/>
    <w:rsid w:val="00176499"/>
    <w:rsid w:val="00177421"/>
    <w:rsid w:val="00177862"/>
    <w:rsid w:val="001817C2"/>
    <w:rsid w:val="00181E10"/>
    <w:rsid w:val="00181FF3"/>
    <w:rsid w:val="00185618"/>
    <w:rsid w:val="001932B2"/>
    <w:rsid w:val="00197AEE"/>
    <w:rsid w:val="001A0A2F"/>
    <w:rsid w:val="001A1165"/>
    <w:rsid w:val="001A21C6"/>
    <w:rsid w:val="001A3247"/>
    <w:rsid w:val="001A3560"/>
    <w:rsid w:val="001A543B"/>
    <w:rsid w:val="001A59DF"/>
    <w:rsid w:val="001A607E"/>
    <w:rsid w:val="001A6E11"/>
    <w:rsid w:val="001A7186"/>
    <w:rsid w:val="001A7B65"/>
    <w:rsid w:val="001B0DC1"/>
    <w:rsid w:val="001B157A"/>
    <w:rsid w:val="001B23E5"/>
    <w:rsid w:val="001B27A7"/>
    <w:rsid w:val="001B3C16"/>
    <w:rsid w:val="001B3D7F"/>
    <w:rsid w:val="001B51BA"/>
    <w:rsid w:val="001C095B"/>
    <w:rsid w:val="001C0B1F"/>
    <w:rsid w:val="001C30A5"/>
    <w:rsid w:val="001C3109"/>
    <w:rsid w:val="001C32AE"/>
    <w:rsid w:val="001D081D"/>
    <w:rsid w:val="001D0B96"/>
    <w:rsid w:val="001D0FD2"/>
    <w:rsid w:val="001D147B"/>
    <w:rsid w:val="001D27E8"/>
    <w:rsid w:val="001D2E37"/>
    <w:rsid w:val="001D3FC4"/>
    <w:rsid w:val="001D56FB"/>
    <w:rsid w:val="001D581D"/>
    <w:rsid w:val="001D734F"/>
    <w:rsid w:val="001D7B5B"/>
    <w:rsid w:val="001E083F"/>
    <w:rsid w:val="001E0F61"/>
    <w:rsid w:val="001E1B7D"/>
    <w:rsid w:val="001E4E10"/>
    <w:rsid w:val="001E5E2A"/>
    <w:rsid w:val="001E7561"/>
    <w:rsid w:val="001F067E"/>
    <w:rsid w:val="001F2A10"/>
    <w:rsid w:val="00202CCD"/>
    <w:rsid w:val="002036E8"/>
    <w:rsid w:val="00205512"/>
    <w:rsid w:val="00207A25"/>
    <w:rsid w:val="00210E87"/>
    <w:rsid w:val="00214360"/>
    <w:rsid w:val="0021523D"/>
    <w:rsid w:val="0021588B"/>
    <w:rsid w:val="002160EE"/>
    <w:rsid w:val="00216ADD"/>
    <w:rsid w:val="00217908"/>
    <w:rsid w:val="00217ADC"/>
    <w:rsid w:val="00220505"/>
    <w:rsid w:val="002205CC"/>
    <w:rsid w:val="002229F8"/>
    <w:rsid w:val="00223A66"/>
    <w:rsid w:val="00223F29"/>
    <w:rsid w:val="002250CF"/>
    <w:rsid w:val="0022572E"/>
    <w:rsid w:val="00227DB6"/>
    <w:rsid w:val="00230CBB"/>
    <w:rsid w:val="0023258B"/>
    <w:rsid w:val="00232B93"/>
    <w:rsid w:val="00234E9F"/>
    <w:rsid w:val="00237E9C"/>
    <w:rsid w:val="00241994"/>
    <w:rsid w:val="00241EB4"/>
    <w:rsid w:val="0024264A"/>
    <w:rsid w:val="00246D97"/>
    <w:rsid w:val="00247EE5"/>
    <w:rsid w:val="00250777"/>
    <w:rsid w:val="00250AD4"/>
    <w:rsid w:val="002513DD"/>
    <w:rsid w:val="00252176"/>
    <w:rsid w:val="002522C5"/>
    <w:rsid w:val="00252FBD"/>
    <w:rsid w:val="00253E97"/>
    <w:rsid w:val="002573B8"/>
    <w:rsid w:val="00260DE2"/>
    <w:rsid w:val="002638E8"/>
    <w:rsid w:val="00264265"/>
    <w:rsid w:val="00264C96"/>
    <w:rsid w:val="00273610"/>
    <w:rsid w:val="00274143"/>
    <w:rsid w:val="00275D30"/>
    <w:rsid w:val="00276592"/>
    <w:rsid w:val="002767D1"/>
    <w:rsid w:val="00276ACB"/>
    <w:rsid w:val="00277490"/>
    <w:rsid w:val="00281B9B"/>
    <w:rsid w:val="0028278B"/>
    <w:rsid w:val="00283F42"/>
    <w:rsid w:val="00284A74"/>
    <w:rsid w:val="00285728"/>
    <w:rsid w:val="00285B1A"/>
    <w:rsid w:val="00291C35"/>
    <w:rsid w:val="00292B4F"/>
    <w:rsid w:val="00292F5A"/>
    <w:rsid w:val="00293DC8"/>
    <w:rsid w:val="002971A0"/>
    <w:rsid w:val="002A29F3"/>
    <w:rsid w:val="002A2F9E"/>
    <w:rsid w:val="002A389A"/>
    <w:rsid w:val="002A50C8"/>
    <w:rsid w:val="002A514E"/>
    <w:rsid w:val="002A648D"/>
    <w:rsid w:val="002A7A90"/>
    <w:rsid w:val="002B0F6D"/>
    <w:rsid w:val="002B2041"/>
    <w:rsid w:val="002B26B9"/>
    <w:rsid w:val="002B2EE5"/>
    <w:rsid w:val="002B347C"/>
    <w:rsid w:val="002B3D6E"/>
    <w:rsid w:val="002B67E5"/>
    <w:rsid w:val="002B68DD"/>
    <w:rsid w:val="002B6CB3"/>
    <w:rsid w:val="002B7BDA"/>
    <w:rsid w:val="002C0514"/>
    <w:rsid w:val="002C239A"/>
    <w:rsid w:val="002C2C68"/>
    <w:rsid w:val="002C3354"/>
    <w:rsid w:val="002C35ED"/>
    <w:rsid w:val="002C3A9A"/>
    <w:rsid w:val="002C47F1"/>
    <w:rsid w:val="002C7998"/>
    <w:rsid w:val="002D0BD3"/>
    <w:rsid w:val="002D2F5D"/>
    <w:rsid w:val="002D30B5"/>
    <w:rsid w:val="002D398E"/>
    <w:rsid w:val="002D498D"/>
    <w:rsid w:val="002D7A90"/>
    <w:rsid w:val="002E099D"/>
    <w:rsid w:val="002E17C9"/>
    <w:rsid w:val="002E4E64"/>
    <w:rsid w:val="002E5636"/>
    <w:rsid w:val="002E5E91"/>
    <w:rsid w:val="002E6E50"/>
    <w:rsid w:val="002E70FB"/>
    <w:rsid w:val="002F2AC1"/>
    <w:rsid w:val="002F539A"/>
    <w:rsid w:val="002F66FB"/>
    <w:rsid w:val="002F678B"/>
    <w:rsid w:val="003019EE"/>
    <w:rsid w:val="003044C6"/>
    <w:rsid w:val="003049B4"/>
    <w:rsid w:val="00306B80"/>
    <w:rsid w:val="003111D0"/>
    <w:rsid w:val="00315A5D"/>
    <w:rsid w:val="0031742B"/>
    <w:rsid w:val="00320AC4"/>
    <w:rsid w:val="00320FCC"/>
    <w:rsid w:val="00321BE6"/>
    <w:rsid w:val="003220C0"/>
    <w:rsid w:val="003226E3"/>
    <w:rsid w:val="00322C41"/>
    <w:rsid w:val="003236BE"/>
    <w:rsid w:val="003245FC"/>
    <w:rsid w:val="00325CFB"/>
    <w:rsid w:val="003264F7"/>
    <w:rsid w:val="00327042"/>
    <w:rsid w:val="00327A81"/>
    <w:rsid w:val="00330A8B"/>
    <w:rsid w:val="00331ACF"/>
    <w:rsid w:val="003338CD"/>
    <w:rsid w:val="00334503"/>
    <w:rsid w:val="00334EC3"/>
    <w:rsid w:val="00340144"/>
    <w:rsid w:val="00340A1D"/>
    <w:rsid w:val="00340E93"/>
    <w:rsid w:val="00342D0C"/>
    <w:rsid w:val="00343EE7"/>
    <w:rsid w:val="00345F06"/>
    <w:rsid w:val="00350CE8"/>
    <w:rsid w:val="003512F2"/>
    <w:rsid w:val="0035139A"/>
    <w:rsid w:val="00353FB8"/>
    <w:rsid w:val="0035480A"/>
    <w:rsid w:val="00354A5F"/>
    <w:rsid w:val="003551B6"/>
    <w:rsid w:val="003571E5"/>
    <w:rsid w:val="00361CED"/>
    <w:rsid w:val="003651FA"/>
    <w:rsid w:val="003660BA"/>
    <w:rsid w:val="00366231"/>
    <w:rsid w:val="00367E1F"/>
    <w:rsid w:val="003707C2"/>
    <w:rsid w:val="00371E44"/>
    <w:rsid w:val="0037401E"/>
    <w:rsid w:val="0037458E"/>
    <w:rsid w:val="00374C97"/>
    <w:rsid w:val="00375097"/>
    <w:rsid w:val="0038206C"/>
    <w:rsid w:val="0038316B"/>
    <w:rsid w:val="00385416"/>
    <w:rsid w:val="003857B9"/>
    <w:rsid w:val="003858F7"/>
    <w:rsid w:val="0038642B"/>
    <w:rsid w:val="00390371"/>
    <w:rsid w:val="003913B8"/>
    <w:rsid w:val="003916C2"/>
    <w:rsid w:val="003927EF"/>
    <w:rsid w:val="00393144"/>
    <w:rsid w:val="0039554A"/>
    <w:rsid w:val="00395C66"/>
    <w:rsid w:val="0039619D"/>
    <w:rsid w:val="00396835"/>
    <w:rsid w:val="003A25D3"/>
    <w:rsid w:val="003B006A"/>
    <w:rsid w:val="003B07FC"/>
    <w:rsid w:val="003B16E1"/>
    <w:rsid w:val="003B1761"/>
    <w:rsid w:val="003B4892"/>
    <w:rsid w:val="003B4C3A"/>
    <w:rsid w:val="003B57A8"/>
    <w:rsid w:val="003B5E7E"/>
    <w:rsid w:val="003B6A19"/>
    <w:rsid w:val="003C1D93"/>
    <w:rsid w:val="003C2B31"/>
    <w:rsid w:val="003C321E"/>
    <w:rsid w:val="003C484B"/>
    <w:rsid w:val="003C61E9"/>
    <w:rsid w:val="003C74BF"/>
    <w:rsid w:val="003C769A"/>
    <w:rsid w:val="003D1E1A"/>
    <w:rsid w:val="003D7CC0"/>
    <w:rsid w:val="003D7D01"/>
    <w:rsid w:val="003E1EE5"/>
    <w:rsid w:val="003E2BBA"/>
    <w:rsid w:val="003E35F6"/>
    <w:rsid w:val="003E3DB5"/>
    <w:rsid w:val="003E4691"/>
    <w:rsid w:val="003E4BA1"/>
    <w:rsid w:val="003E5354"/>
    <w:rsid w:val="003E7BB2"/>
    <w:rsid w:val="003F4546"/>
    <w:rsid w:val="003F460C"/>
    <w:rsid w:val="003F47F6"/>
    <w:rsid w:val="003F58F9"/>
    <w:rsid w:val="003F5AEC"/>
    <w:rsid w:val="003F5D35"/>
    <w:rsid w:val="003F7370"/>
    <w:rsid w:val="003F7859"/>
    <w:rsid w:val="00400EC0"/>
    <w:rsid w:val="00401424"/>
    <w:rsid w:val="00401FD3"/>
    <w:rsid w:val="0040353A"/>
    <w:rsid w:val="00403836"/>
    <w:rsid w:val="00403EF5"/>
    <w:rsid w:val="00404343"/>
    <w:rsid w:val="0041010A"/>
    <w:rsid w:val="004110AF"/>
    <w:rsid w:val="0041219E"/>
    <w:rsid w:val="00413664"/>
    <w:rsid w:val="00421732"/>
    <w:rsid w:val="00421F97"/>
    <w:rsid w:val="00425F0A"/>
    <w:rsid w:val="00426609"/>
    <w:rsid w:val="0042717F"/>
    <w:rsid w:val="00427D6B"/>
    <w:rsid w:val="00430BB8"/>
    <w:rsid w:val="004312A0"/>
    <w:rsid w:val="004328F9"/>
    <w:rsid w:val="0043342B"/>
    <w:rsid w:val="00435441"/>
    <w:rsid w:val="00435E4E"/>
    <w:rsid w:val="00437228"/>
    <w:rsid w:val="00437E19"/>
    <w:rsid w:val="004414DD"/>
    <w:rsid w:val="00441E6E"/>
    <w:rsid w:val="004424EE"/>
    <w:rsid w:val="004441A9"/>
    <w:rsid w:val="004449A8"/>
    <w:rsid w:val="004449CC"/>
    <w:rsid w:val="00444BB1"/>
    <w:rsid w:val="00445794"/>
    <w:rsid w:val="0044591B"/>
    <w:rsid w:val="00445FE6"/>
    <w:rsid w:val="004476EF"/>
    <w:rsid w:val="00447D02"/>
    <w:rsid w:val="0045187C"/>
    <w:rsid w:val="00451F16"/>
    <w:rsid w:val="00452C93"/>
    <w:rsid w:val="00452D1B"/>
    <w:rsid w:val="00453930"/>
    <w:rsid w:val="00464591"/>
    <w:rsid w:val="00467424"/>
    <w:rsid w:val="004679E8"/>
    <w:rsid w:val="00467A9D"/>
    <w:rsid w:val="00471CB4"/>
    <w:rsid w:val="004735FB"/>
    <w:rsid w:val="00473A36"/>
    <w:rsid w:val="004741AB"/>
    <w:rsid w:val="0047486F"/>
    <w:rsid w:val="0047500D"/>
    <w:rsid w:val="004756B7"/>
    <w:rsid w:val="00477056"/>
    <w:rsid w:val="004809F2"/>
    <w:rsid w:val="0048111A"/>
    <w:rsid w:val="00481D11"/>
    <w:rsid w:val="00485842"/>
    <w:rsid w:val="0048687F"/>
    <w:rsid w:val="00491063"/>
    <w:rsid w:val="004924C3"/>
    <w:rsid w:val="0049275D"/>
    <w:rsid w:val="00492E7F"/>
    <w:rsid w:val="00495B31"/>
    <w:rsid w:val="00496772"/>
    <w:rsid w:val="00497273"/>
    <w:rsid w:val="004A0896"/>
    <w:rsid w:val="004A2A06"/>
    <w:rsid w:val="004B10E1"/>
    <w:rsid w:val="004B4DFB"/>
    <w:rsid w:val="004B5328"/>
    <w:rsid w:val="004B6210"/>
    <w:rsid w:val="004B7693"/>
    <w:rsid w:val="004B7ED5"/>
    <w:rsid w:val="004C004D"/>
    <w:rsid w:val="004C1E92"/>
    <w:rsid w:val="004C2337"/>
    <w:rsid w:val="004C4061"/>
    <w:rsid w:val="004C4FB9"/>
    <w:rsid w:val="004C75B0"/>
    <w:rsid w:val="004D032D"/>
    <w:rsid w:val="004D0A04"/>
    <w:rsid w:val="004D0F4D"/>
    <w:rsid w:val="004D131A"/>
    <w:rsid w:val="004D15C8"/>
    <w:rsid w:val="004D2296"/>
    <w:rsid w:val="004D34F9"/>
    <w:rsid w:val="004D438A"/>
    <w:rsid w:val="004D7D49"/>
    <w:rsid w:val="004E2092"/>
    <w:rsid w:val="004E29FE"/>
    <w:rsid w:val="004E2FEE"/>
    <w:rsid w:val="004E42E4"/>
    <w:rsid w:val="004E4A1C"/>
    <w:rsid w:val="004E4D99"/>
    <w:rsid w:val="004E5BE6"/>
    <w:rsid w:val="004E6150"/>
    <w:rsid w:val="004E63A9"/>
    <w:rsid w:val="004E6CEA"/>
    <w:rsid w:val="004E745D"/>
    <w:rsid w:val="004F1FB4"/>
    <w:rsid w:val="004F2BF3"/>
    <w:rsid w:val="004F2C92"/>
    <w:rsid w:val="004F39BD"/>
    <w:rsid w:val="004F5969"/>
    <w:rsid w:val="005023CF"/>
    <w:rsid w:val="00502A78"/>
    <w:rsid w:val="00502D75"/>
    <w:rsid w:val="00502D9F"/>
    <w:rsid w:val="00502F2C"/>
    <w:rsid w:val="00505ABF"/>
    <w:rsid w:val="0050704F"/>
    <w:rsid w:val="00510077"/>
    <w:rsid w:val="00510E49"/>
    <w:rsid w:val="0051375C"/>
    <w:rsid w:val="005145CC"/>
    <w:rsid w:val="00514981"/>
    <w:rsid w:val="0051520B"/>
    <w:rsid w:val="00516755"/>
    <w:rsid w:val="005205F9"/>
    <w:rsid w:val="005219E3"/>
    <w:rsid w:val="00521A4C"/>
    <w:rsid w:val="005227BA"/>
    <w:rsid w:val="0052280B"/>
    <w:rsid w:val="00522D66"/>
    <w:rsid w:val="00525E4A"/>
    <w:rsid w:val="00527780"/>
    <w:rsid w:val="00530F59"/>
    <w:rsid w:val="00531613"/>
    <w:rsid w:val="00531A93"/>
    <w:rsid w:val="00532551"/>
    <w:rsid w:val="00533AFC"/>
    <w:rsid w:val="00535465"/>
    <w:rsid w:val="005357FC"/>
    <w:rsid w:val="00535A3A"/>
    <w:rsid w:val="005362E4"/>
    <w:rsid w:val="00536461"/>
    <w:rsid w:val="00540529"/>
    <w:rsid w:val="005417FD"/>
    <w:rsid w:val="0054286D"/>
    <w:rsid w:val="00543432"/>
    <w:rsid w:val="005448B4"/>
    <w:rsid w:val="00545B44"/>
    <w:rsid w:val="00545B77"/>
    <w:rsid w:val="00551A6E"/>
    <w:rsid w:val="00551E12"/>
    <w:rsid w:val="0055327A"/>
    <w:rsid w:val="00555C67"/>
    <w:rsid w:val="00557360"/>
    <w:rsid w:val="00557464"/>
    <w:rsid w:val="005575B9"/>
    <w:rsid w:val="005618FE"/>
    <w:rsid w:val="00563A8F"/>
    <w:rsid w:val="00563DE8"/>
    <w:rsid w:val="005651DD"/>
    <w:rsid w:val="005655BD"/>
    <w:rsid w:val="0056651B"/>
    <w:rsid w:val="005669AC"/>
    <w:rsid w:val="005711F8"/>
    <w:rsid w:val="0057172F"/>
    <w:rsid w:val="00573C9C"/>
    <w:rsid w:val="00576DD5"/>
    <w:rsid w:val="00577979"/>
    <w:rsid w:val="00580F24"/>
    <w:rsid w:val="0058303D"/>
    <w:rsid w:val="0058377A"/>
    <w:rsid w:val="005839C3"/>
    <w:rsid w:val="00585BD7"/>
    <w:rsid w:val="0058611C"/>
    <w:rsid w:val="00586C84"/>
    <w:rsid w:val="00587B33"/>
    <w:rsid w:val="0059101E"/>
    <w:rsid w:val="00592E75"/>
    <w:rsid w:val="0059330F"/>
    <w:rsid w:val="00595427"/>
    <w:rsid w:val="00595DC9"/>
    <w:rsid w:val="00596BD6"/>
    <w:rsid w:val="005976E0"/>
    <w:rsid w:val="00597BEB"/>
    <w:rsid w:val="005A28CA"/>
    <w:rsid w:val="005A2F50"/>
    <w:rsid w:val="005A3070"/>
    <w:rsid w:val="005A3441"/>
    <w:rsid w:val="005B12E6"/>
    <w:rsid w:val="005B298E"/>
    <w:rsid w:val="005B2D75"/>
    <w:rsid w:val="005B50FE"/>
    <w:rsid w:val="005B6643"/>
    <w:rsid w:val="005B7D85"/>
    <w:rsid w:val="005C1474"/>
    <w:rsid w:val="005C4D57"/>
    <w:rsid w:val="005C669B"/>
    <w:rsid w:val="005D0247"/>
    <w:rsid w:val="005D0B86"/>
    <w:rsid w:val="005D12B2"/>
    <w:rsid w:val="005D1565"/>
    <w:rsid w:val="005D2BA5"/>
    <w:rsid w:val="005D2FD9"/>
    <w:rsid w:val="005D4C42"/>
    <w:rsid w:val="005D4C76"/>
    <w:rsid w:val="005D5458"/>
    <w:rsid w:val="005D5F76"/>
    <w:rsid w:val="005D69D8"/>
    <w:rsid w:val="005D6B78"/>
    <w:rsid w:val="005D6D32"/>
    <w:rsid w:val="005E09B7"/>
    <w:rsid w:val="005E1041"/>
    <w:rsid w:val="005E14E3"/>
    <w:rsid w:val="005E67E2"/>
    <w:rsid w:val="005E68AD"/>
    <w:rsid w:val="005E6E39"/>
    <w:rsid w:val="005F0180"/>
    <w:rsid w:val="005F0267"/>
    <w:rsid w:val="005F06DE"/>
    <w:rsid w:val="005F37FC"/>
    <w:rsid w:val="005F3DD9"/>
    <w:rsid w:val="005F4060"/>
    <w:rsid w:val="005F680B"/>
    <w:rsid w:val="005F773F"/>
    <w:rsid w:val="00601D9D"/>
    <w:rsid w:val="00602CA5"/>
    <w:rsid w:val="0060331C"/>
    <w:rsid w:val="00612F2A"/>
    <w:rsid w:val="00613C5A"/>
    <w:rsid w:val="00613E33"/>
    <w:rsid w:val="00613F40"/>
    <w:rsid w:val="006140E5"/>
    <w:rsid w:val="00615B86"/>
    <w:rsid w:val="0062048B"/>
    <w:rsid w:val="00620812"/>
    <w:rsid w:val="006208E5"/>
    <w:rsid w:val="00621DB1"/>
    <w:rsid w:val="00622195"/>
    <w:rsid w:val="006242BD"/>
    <w:rsid w:val="00624622"/>
    <w:rsid w:val="006248A0"/>
    <w:rsid w:val="006251E0"/>
    <w:rsid w:val="006256D4"/>
    <w:rsid w:val="00626F3F"/>
    <w:rsid w:val="00626F76"/>
    <w:rsid w:val="006270B3"/>
    <w:rsid w:val="006271D3"/>
    <w:rsid w:val="0062745C"/>
    <w:rsid w:val="00627B64"/>
    <w:rsid w:val="00632281"/>
    <w:rsid w:val="00633204"/>
    <w:rsid w:val="006333AC"/>
    <w:rsid w:val="00633E7F"/>
    <w:rsid w:val="00637DD2"/>
    <w:rsid w:val="006403F1"/>
    <w:rsid w:val="00640B3D"/>
    <w:rsid w:val="006413B9"/>
    <w:rsid w:val="00641C03"/>
    <w:rsid w:val="00643551"/>
    <w:rsid w:val="006436F7"/>
    <w:rsid w:val="00643E7D"/>
    <w:rsid w:val="00646899"/>
    <w:rsid w:val="00647D5B"/>
    <w:rsid w:val="00651B98"/>
    <w:rsid w:val="006538EB"/>
    <w:rsid w:val="00654EEB"/>
    <w:rsid w:val="006554DA"/>
    <w:rsid w:val="00655BE7"/>
    <w:rsid w:val="00655FE8"/>
    <w:rsid w:val="00656649"/>
    <w:rsid w:val="006577D8"/>
    <w:rsid w:val="006578F0"/>
    <w:rsid w:val="0066129B"/>
    <w:rsid w:val="00661CFC"/>
    <w:rsid w:val="006650B6"/>
    <w:rsid w:val="00665A03"/>
    <w:rsid w:val="006660DD"/>
    <w:rsid w:val="00667277"/>
    <w:rsid w:val="00670C20"/>
    <w:rsid w:val="006711F5"/>
    <w:rsid w:val="00671FE3"/>
    <w:rsid w:val="00674BF3"/>
    <w:rsid w:val="00674C8F"/>
    <w:rsid w:val="00676613"/>
    <w:rsid w:val="0067695E"/>
    <w:rsid w:val="00677C78"/>
    <w:rsid w:val="00677FCF"/>
    <w:rsid w:val="00680F00"/>
    <w:rsid w:val="006831F1"/>
    <w:rsid w:val="00683675"/>
    <w:rsid w:val="00684D6C"/>
    <w:rsid w:val="006873F0"/>
    <w:rsid w:val="00690FB8"/>
    <w:rsid w:val="00692EEA"/>
    <w:rsid w:val="0069400E"/>
    <w:rsid w:val="0069432F"/>
    <w:rsid w:val="006967DD"/>
    <w:rsid w:val="00696C1A"/>
    <w:rsid w:val="006A01C1"/>
    <w:rsid w:val="006A0D81"/>
    <w:rsid w:val="006A1813"/>
    <w:rsid w:val="006A257A"/>
    <w:rsid w:val="006A6EB1"/>
    <w:rsid w:val="006B000E"/>
    <w:rsid w:val="006B07DA"/>
    <w:rsid w:val="006B09F5"/>
    <w:rsid w:val="006B1568"/>
    <w:rsid w:val="006B2381"/>
    <w:rsid w:val="006B2B67"/>
    <w:rsid w:val="006B3B3C"/>
    <w:rsid w:val="006B499C"/>
    <w:rsid w:val="006B4A7E"/>
    <w:rsid w:val="006B55CA"/>
    <w:rsid w:val="006B6AAC"/>
    <w:rsid w:val="006B777E"/>
    <w:rsid w:val="006C28B7"/>
    <w:rsid w:val="006C2B28"/>
    <w:rsid w:val="006C3181"/>
    <w:rsid w:val="006C3F90"/>
    <w:rsid w:val="006C74AB"/>
    <w:rsid w:val="006D1DED"/>
    <w:rsid w:val="006D46AE"/>
    <w:rsid w:val="006D56EA"/>
    <w:rsid w:val="006D6954"/>
    <w:rsid w:val="006D78BD"/>
    <w:rsid w:val="006E0710"/>
    <w:rsid w:val="006E16ED"/>
    <w:rsid w:val="006E261B"/>
    <w:rsid w:val="006E3B11"/>
    <w:rsid w:val="006E564E"/>
    <w:rsid w:val="006F046A"/>
    <w:rsid w:val="006F04F5"/>
    <w:rsid w:val="006F097F"/>
    <w:rsid w:val="006F2466"/>
    <w:rsid w:val="006F25DC"/>
    <w:rsid w:val="006F4F77"/>
    <w:rsid w:val="006F5305"/>
    <w:rsid w:val="006F55BD"/>
    <w:rsid w:val="006F7C88"/>
    <w:rsid w:val="007001FB"/>
    <w:rsid w:val="00700DF2"/>
    <w:rsid w:val="00700F28"/>
    <w:rsid w:val="00701F09"/>
    <w:rsid w:val="00703781"/>
    <w:rsid w:val="00703E2F"/>
    <w:rsid w:val="007049F3"/>
    <w:rsid w:val="00705C3F"/>
    <w:rsid w:val="00707AE3"/>
    <w:rsid w:val="00710874"/>
    <w:rsid w:val="00712197"/>
    <w:rsid w:val="0071571F"/>
    <w:rsid w:val="00716C6A"/>
    <w:rsid w:val="0071728A"/>
    <w:rsid w:val="007204FD"/>
    <w:rsid w:val="00720591"/>
    <w:rsid w:val="00721BC9"/>
    <w:rsid w:val="007220AC"/>
    <w:rsid w:val="0072339A"/>
    <w:rsid w:val="00723C9F"/>
    <w:rsid w:val="0073267B"/>
    <w:rsid w:val="007334D5"/>
    <w:rsid w:val="0073473F"/>
    <w:rsid w:val="007364D2"/>
    <w:rsid w:val="00736616"/>
    <w:rsid w:val="00736F4E"/>
    <w:rsid w:val="00743E45"/>
    <w:rsid w:val="00744365"/>
    <w:rsid w:val="00744CDA"/>
    <w:rsid w:val="00750B33"/>
    <w:rsid w:val="00750F59"/>
    <w:rsid w:val="00752CD6"/>
    <w:rsid w:val="00752E10"/>
    <w:rsid w:val="00752E18"/>
    <w:rsid w:val="00753CD9"/>
    <w:rsid w:val="00754492"/>
    <w:rsid w:val="007546DF"/>
    <w:rsid w:val="00756DA9"/>
    <w:rsid w:val="00757FE3"/>
    <w:rsid w:val="00760E27"/>
    <w:rsid w:val="00761940"/>
    <w:rsid w:val="00762C9B"/>
    <w:rsid w:val="00763CE8"/>
    <w:rsid w:val="007647E7"/>
    <w:rsid w:val="00764836"/>
    <w:rsid w:val="007653D0"/>
    <w:rsid w:val="00766C43"/>
    <w:rsid w:val="007677D1"/>
    <w:rsid w:val="00771397"/>
    <w:rsid w:val="007714A2"/>
    <w:rsid w:val="00771741"/>
    <w:rsid w:val="00771C37"/>
    <w:rsid w:val="00771F4F"/>
    <w:rsid w:val="00772468"/>
    <w:rsid w:val="00772EAB"/>
    <w:rsid w:val="00772F1B"/>
    <w:rsid w:val="007762CF"/>
    <w:rsid w:val="00777D0D"/>
    <w:rsid w:val="00777EF4"/>
    <w:rsid w:val="00780D3F"/>
    <w:rsid w:val="0078245E"/>
    <w:rsid w:val="007875D7"/>
    <w:rsid w:val="00787D1F"/>
    <w:rsid w:val="007908BD"/>
    <w:rsid w:val="00790F4B"/>
    <w:rsid w:val="007917ED"/>
    <w:rsid w:val="00791E80"/>
    <w:rsid w:val="00792B57"/>
    <w:rsid w:val="00792BAE"/>
    <w:rsid w:val="0079364C"/>
    <w:rsid w:val="0079489F"/>
    <w:rsid w:val="0079634E"/>
    <w:rsid w:val="007966F3"/>
    <w:rsid w:val="00797D3C"/>
    <w:rsid w:val="007A0031"/>
    <w:rsid w:val="007A07FB"/>
    <w:rsid w:val="007A1FC8"/>
    <w:rsid w:val="007A614D"/>
    <w:rsid w:val="007A6392"/>
    <w:rsid w:val="007A71B8"/>
    <w:rsid w:val="007A7A90"/>
    <w:rsid w:val="007B1FA0"/>
    <w:rsid w:val="007B3FBC"/>
    <w:rsid w:val="007B4DAD"/>
    <w:rsid w:val="007B56D5"/>
    <w:rsid w:val="007B681D"/>
    <w:rsid w:val="007B6AE0"/>
    <w:rsid w:val="007B72F1"/>
    <w:rsid w:val="007B7F73"/>
    <w:rsid w:val="007C013A"/>
    <w:rsid w:val="007C3478"/>
    <w:rsid w:val="007C5A9D"/>
    <w:rsid w:val="007C6494"/>
    <w:rsid w:val="007C688E"/>
    <w:rsid w:val="007C68E8"/>
    <w:rsid w:val="007C7E84"/>
    <w:rsid w:val="007D1500"/>
    <w:rsid w:val="007D1B0A"/>
    <w:rsid w:val="007D1EA4"/>
    <w:rsid w:val="007D253B"/>
    <w:rsid w:val="007D2F12"/>
    <w:rsid w:val="007D3DD0"/>
    <w:rsid w:val="007D3EEC"/>
    <w:rsid w:val="007D5015"/>
    <w:rsid w:val="007D5626"/>
    <w:rsid w:val="007E0B1E"/>
    <w:rsid w:val="007E1326"/>
    <w:rsid w:val="007E2B76"/>
    <w:rsid w:val="007E2EE3"/>
    <w:rsid w:val="007E4BA0"/>
    <w:rsid w:val="007E5FA5"/>
    <w:rsid w:val="007E76BF"/>
    <w:rsid w:val="007F0251"/>
    <w:rsid w:val="007F1389"/>
    <w:rsid w:val="007F143E"/>
    <w:rsid w:val="007F1CB8"/>
    <w:rsid w:val="007F1D3F"/>
    <w:rsid w:val="007F21BA"/>
    <w:rsid w:val="007F29C6"/>
    <w:rsid w:val="007F6231"/>
    <w:rsid w:val="007F64B4"/>
    <w:rsid w:val="007F6DD5"/>
    <w:rsid w:val="007F73FF"/>
    <w:rsid w:val="007F7775"/>
    <w:rsid w:val="008004C1"/>
    <w:rsid w:val="00802F3A"/>
    <w:rsid w:val="00804B7F"/>
    <w:rsid w:val="008058EA"/>
    <w:rsid w:val="00805D5B"/>
    <w:rsid w:val="008116C5"/>
    <w:rsid w:val="00813049"/>
    <w:rsid w:val="0081325C"/>
    <w:rsid w:val="00814597"/>
    <w:rsid w:val="00814C87"/>
    <w:rsid w:val="0081566E"/>
    <w:rsid w:val="00815CF4"/>
    <w:rsid w:val="0081628C"/>
    <w:rsid w:val="00817C1C"/>
    <w:rsid w:val="00821588"/>
    <w:rsid w:val="00823F61"/>
    <w:rsid w:val="00826439"/>
    <w:rsid w:val="00826F3D"/>
    <w:rsid w:val="00830184"/>
    <w:rsid w:val="00830B48"/>
    <w:rsid w:val="00831A72"/>
    <w:rsid w:val="008320BE"/>
    <w:rsid w:val="008330F6"/>
    <w:rsid w:val="00833658"/>
    <w:rsid w:val="00834142"/>
    <w:rsid w:val="00835A69"/>
    <w:rsid w:val="00835DCD"/>
    <w:rsid w:val="00836A06"/>
    <w:rsid w:val="00837B3B"/>
    <w:rsid w:val="00840057"/>
    <w:rsid w:val="00840A3D"/>
    <w:rsid w:val="00840A84"/>
    <w:rsid w:val="00841194"/>
    <w:rsid w:val="00842347"/>
    <w:rsid w:val="00843846"/>
    <w:rsid w:val="0084478D"/>
    <w:rsid w:val="008448E1"/>
    <w:rsid w:val="0084503A"/>
    <w:rsid w:val="008462A0"/>
    <w:rsid w:val="00851012"/>
    <w:rsid w:val="00851EE4"/>
    <w:rsid w:val="00852A65"/>
    <w:rsid w:val="00854630"/>
    <w:rsid w:val="0085504E"/>
    <w:rsid w:val="008562A4"/>
    <w:rsid w:val="00857194"/>
    <w:rsid w:val="00860755"/>
    <w:rsid w:val="00860859"/>
    <w:rsid w:val="00861710"/>
    <w:rsid w:val="008623E7"/>
    <w:rsid w:val="008635A4"/>
    <w:rsid w:val="0086467B"/>
    <w:rsid w:val="008671D7"/>
    <w:rsid w:val="00870506"/>
    <w:rsid w:val="008718DD"/>
    <w:rsid w:val="00873B1B"/>
    <w:rsid w:val="008760CA"/>
    <w:rsid w:val="008801A4"/>
    <w:rsid w:val="008811EA"/>
    <w:rsid w:val="00881E67"/>
    <w:rsid w:val="00884976"/>
    <w:rsid w:val="00885BC9"/>
    <w:rsid w:val="00886218"/>
    <w:rsid w:val="008875A2"/>
    <w:rsid w:val="00887B90"/>
    <w:rsid w:val="0089060C"/>
    <w:rsid w:val="008906B8"/>
    <w:rsid w:val="00891972"/>
    <w:rsid w:val="00891A3A"/>
    <w:rsid w:val="00893209"/>
    <w:rsid w:val="008946A8"/>
    <w:rsid w:val="008953B1"/>
    <w:rsid w:val="00895C52"/>
    <w:rsid w:val="0089688A"/>
    <w:rsid w:val="008969FD"/>
    <w:rsid w:val="00897023"/>
    <w:rsid w:val="008A3830"/>
    <w:rsid w:val="008A4BC7"/>
    <w:rsid w:val="008A7C72"/>
    <w:rsid w:val="008B208E"/>
    <w:rsid w:val="008B3BB3"/>
    <w:rsid w:val="008B6820"/>
    <w:rsid w:val="008B7554"/>
    <w:rsid w:val="008C08FD"/>
    <w:rsid w:val="008C51A4"/>
    <w:rsid w:val="008C534B"/>
    <w:rsid w:val="008C68B0"/>
    <w:rsid w:val="008D1A2C"/>
    <w:rsid w:val="008D1EF4"/>
    <w:rsid w:val="008D425C"/>
    <w:rsid w:val="008D73A9"/>
    <w:rsid w:val="008D7B39"/>
    <w:rsid w:val="008E06D1"/>
    <w:rsid w:val="008E196B"/>
    <w:rsid w:val="008E4F61"/>
    <w:rsid w:val="008F0375"/>
    <w:rsid w:val="008F2853"/>
    <w:rsid w:val="008F2DC4"/>
    <w:rsid w:val="008F306F"/>
    <w:rsid w:val="008F4C6F"/>
    <w:rsid w:val="008F602C"/>
    <w:rsid w:val="008F71F8"/>
    <w:rsid w:val="008F7925"/>
    <w:rsid w:val="00900835"/>
    <w:rsid w:val="00901299"/>
    <w:rsid w:val="00903496"/>
    <w:rsid w:val="00903C2C"/>
    <w:rsid w:val="00904977"/>
    <w:rsid w:val="00904CC2"/>
    <w:rsid w:val="00910E48"/>
    <w:rsid w:val="009114A1"/>
    <w:rsid w:val="0091213F"/>
    <w:rsid w:val="00913031"/>
    <w:rsid w:val="0091321F"/>
    <w:rsid w:val="009154E6"/>
    <w:rsid w:val="00915C1B"/>
    <w:rsid w:val="00915FB4"/>
    <w:rsid w:val="009171A9"/>
    <w:rsid w:val="0092122D"/>
    <w:rsid w:val="00921DCD"/>
    <w:rsid w:val="00923DF1"/>
    <w:rsid w:val="00925317"/>
    <w:rsid w:val="0092600C"/>
    <w:rsid w:val="00927C47"/>
    <w:rsid w:val="00930A1F"/>
    <w:rsid w:val="0093386F"/>
    <w:rsid w:val="00933FB2"/>
    <w:rsid w:val="0093502A"/>
    <w:rsid w:val="00937582"/>
    <w:rsid w:val="009377B3"/>
    <w:rsid w:val="00937E4D"/>
    <w:rsid w:val="00941995"/>
    <w:rsid w:val="00941A58"/>
    <w:rsid w:val="00941E08"/>
    <w:rsid w:val="009421A7"/>
    <w:rsid w:val="00942970"/>
    <w:rsid w:val="0094329B"/>
    <w:rsid w:val="009440F9"/>
    <w:rsid w:val="00944795"/>
    <w:rsid w:val="00946F37"/>
    <w:rsid w:val="009503C0"/>
    <w:rsid w:val="00953361"/>
    <w:rsid w:val="00953A10"/>
    <w:rsid w:val="009565EE"/>
    <w:rsid w:val="00957431"/>
    <w:rsid w:val="00962EA1"/>
    <w:rsid w:val="00964088"/>
    <w:rsid w:val="00966992"/>
    <w:rsid w:val="00967175"/>
    <w:rsid w:val="009703A1"/>
    <w:rsid w:val="009716F3"/>
    <w:rsid w:val="009719A1"/>
    <w:rsid w:val="00971B8A"/>
    <w:rsid w:val="00971D60"/>
    <w:rsid w:val="009735BD"/>
    <w:rsid w:val="00976D5E"/>
    <w:rsid w:val="00980B7A"/>
    <w:rsid w:val="00982C90"/>
    <w:rsid w:val="00985AB2"/>
    <w:rsid w:val="00985C83"/>
    <w:rsid w:val="009871FF"/>
    <w:rsid w:val="00987221"/>
    <w:rsid w:val="0098730B"/>
    <w:rsid w:val="00987E0F"/>
    <w:rsid w:val="00991CB6"/>
    <w:rsid w:val="009928E9"/>
    <w:rsid w:val="00992D52"/>
    <w:rsid w:val="00993513"/>
    <w:rsid w:val="0099370B"/>
    <w:rsid w:val="0099462C"/>
    <w:rsid w:val="009947B3"/>
    <w:rsid w:val="00995E8A"/>
    <w:rsid w:val="009A0B11"/>
    <w:rsid w:val="009A128D"/>
    <w:rsid w:val="009A24A8"/>
    <w:rsid w:val="009A2B0B"/>
    <w:rsid w:val="009A322A"/>
    <w:rsid w:val="009A4E22"/>
    <w:rsid w:val="009B19EC"/>
    <w:rsid w:val="009B20D9"/>
    <w:rsid w:val="009B36A5"/>
    <w:rsid w:val="009B47B1"/>
    <w:rsid w:val="009B58D7"/>
    <w:rsid w:val="009B5C3C"/>
    <w:rsid w:val="009B5EF6"/>
    <w:rsid w:val="009B7EC1"/>
    <w:rsid w:val="009C0261"/>
    <w:rsid w:val="009C05D7"/>
    <w:rsid w:val="009C0DE1"/>
    <w:rsid w:val="009C0EF3"/>
    <w:rsid w:val="009C19DF"/>
    <w:rsid w:val="009C1D44"/>
    <w:rsid w:val="009C287E"/>
    <w:rsid w:val="009C7025"/>
    <w:rsid w:val="009D02C3"/>
    <w:rsid w:val="009D0E75"/>
    <w:rsid w:val="009D117F"/>
    <w:rsid w:val="009D1893"/>
    <w:rsid w:val="009D1F1D"/>
    <w:rsid w:val="009D256F"/>
    <w:rsid w:val="009D2DDE"/>
    <w:rsid w:val="009D39AA"/>
    <w:rsid w:val="009D78A5"/>
    <w:rsid w:val="009D7F79"/>
    <w:rsid w:val="009E1D7F"/>
    <w:rsid w:val="009E4481"/>
    <w:rsid w:val="009E61DF"/>
    <w:rsid w:val="009E68CA"/>
    <w:rsid w:val="009E70CF"/>
    <w:rsid w:val="009F0028"/>
    <w:rsid w:val="009F0205"/>
    <w:rsid w:val="009F0275"/>
    <w:rsid w:val="009F07C4"/>
    <w:rsid w:val="009F134E"/>
    <w:rsid w:val="009F34E5"/>
    <w:rsid w:val="009F6028"/>
    <w:rsid w:val="009F6189"/>
    <w:rsid w:val="009F7591"/>
    <w:rsid w:val="00A011A0"/>
    <w:rsid w:val="00A02588"/>
    <w:rsid w:val="00A031B8"/>
    <w:rsid w:val="00A03C81"/>
    <w:rsid w:val="00A04810"/>
    <w:rsid w:val="00A05047"/>
    <w:rsid w:val="00A05229"/>
    <w:rsid w:val="00A05420"/>
    <w:rsid w:val="00A06564"/>
    <w:rsid w:val="00A0675E"/>
    <w:rsid w:val="00A06B81"/>
    <w:rsid w:val="00A06CAE"/>
    <w:rsid w:val="00A108D9"/>
    <w:rsid w:val="00A12BC8"/>
    <w:rsid w:val="00A1338D"/>
    <w:rsid w:val="00A1451C"/>
    <w:rsid w:val="00A16CB7"/>
    <w:rsid w:val="00A20B06"/>
    <w:rsid w:val="00A21A11"/>
    <w:rsid w:val="00A21C50"/>
    <w:rsid w:val="00A22076"/>
    <w:rsid w:val="00A23A85"/>
    <w:rsid w:val="00A23EF5"/>
    <w:rsid w:val="00A26ED7"/>
    <w:rsid w:val="00A270C1"/>
    <w:rsid w:val="00A27429"/>
    <w:rsid w:val="00A3019D"/>
    <w:rsid w:val="00A30A34"/>
    <w:rsid w:val="00A30A56"/>
    <w:rsid w:val="00A30E7F"/>
    <w:rsid w:val="00A30EC9"/>
    <w:rsid w:val="00A338EF"/>
    <w:rsid w:val="00A34600"/>
    <w:rsid w:val="00A34620"/>
    <w:rsid w:val="00A34734"/>
    <w:rsid w:val="00A34D27"/>
    <w:rsid w:val="00A36FE8"/>
    <w:rsid w:val="00A40DC9"/>
    <w:rsid w:val="00A40EE5"/>
    <w:rsid w:val="00A440D9"/>
    <w:rsid w:val="00A452F5"/>
    <w:rsid w:val="00A47451"/>
    <w:rsid w:val="00A50C40"/>
    <w:rsid w:val="00A51168"/>
    <w:rsid w:val="00A5413E"/>
    <w:rsid w:val="00A5561F"/>
    <w:rsid w:val="00A60415"/>
    <w:rsid w:val="00A60ED2"/>
    <w:rsid w:val="00A653CF"/>
    <w:rsid w:val="00A6598E"/>
    <w:rsid w:val="00A65F81"/>
    <w:rsid w:val="00A66F57"/>
    <w:rsid w:val="00A671A2"/>
    <w:rsid w:val="00A67D1A"/>
    <w:rsid w:val="00A700F7"/>
    <w:rsid w:val="00A7094B"/>
    <w:rsid w:val="00A71992"/>
    <w:rsid w:val="00A74251"/>
    <w:rsid w:val="00A75662"/>
    <w:rsid w:val="00A81E72"/>
    <w:rsid w:val="00A84102"/>
    <w:rsid w:val="00A85523"/>
    <w:rsid w:val="00A86DE9"/>
    <w:rsid w:val="00A900A9"/>
    <w:rsid w:val="00A906B3"/>
    <w:rsid w:val="00A90F79"/>
    <w:rsid w:val="00A9114D"/>
    <w:rsid w:val="00A9290C"/>
    <w:rsid w:val="00A92D82"/>
    <w:rsid w:val="00A93F39"/>
    <w:rsid w:val="00A9486F"/>
    <w:rsid w:val="00A97F4F"/>
    <w:rsid w:val="00AA03DB"/>
    <w:rsid w:val="00AA0629"/>
    <w:rsid w:val="00AA2132"/>
    <w:rsid w:val="00AA265D"/>
    <w:rsid w:val="00AA2D86"/>
    <w:rsid w:val="00AA40DF"/>
    <w:rsid w:val="00AA40FA"/>
    <w:rsid w:val="00AB0658"/>
    <w:rsid w:val="00AB082B"/>
    <w:rsid w:val="00AB1ACA"/>
    <w:rsid w:val="00AB1D50"/>
    <w:rsid w:val="00AB3E35"/>
    <w:rsid w:val="00AB4BFC"/>
    <w:rsid w:val="00AB4CC4"/>
    <w:rsid w:val="00AB5E82"/>
    <w:rsid w:val="00AC061E"/>
    <w:rsid w:val="00AC1C07"/>
    <w:rsid w:val="00AC266C"/>
    <w:rsid w:val="00AC297B"/>
    <w:rsid w:val="00AC35AA"/>
    <w:rsid w:val="00AC3898"/>
    <w:rsid w:val="00AC4638"/>
    <w:rsid w:val="00AC5506"/>
    <w:rsid w:val="00AC62A1"/>
    <w:rsid w:val="00AD05FD"/>
    <w:rsid w:val="00AD20A7"/>
    <w:rsid w:val="00AD2371"/>
    <w:rsid w:val="00AD7BF3"/>
    <w:rsid w:val="00AE2D7A"/>
    <w:rsid w:val="00AE5858"/>
    <w:rsid w:val="00AE723A"/>
    <w:rsid w:val="00AE79B3"/>
    <w:rsid w:val="00AF2429"/>
    <w:rsid w:val="00AF6075"/>
    <w:rsid w:val="00AF796F"/>
    <w:rsid w:val="00B00454"/>
    <w:rsid w:val="00B00AF0"/>
    <w:rsid w:val="00B01B89"/>
    <w:rsid w:val="00B01F79"/>
    <w:rsid w:val="00B02DE7"/>
    <w:rsid w:val="00B0345F"/>
    <w:rsid w:val="00B03695"/>
    <w:rsid w:val="00B05B4A"/>
    <w:rsid w:val="00B06359"/>
    <w:rsid w:val="00B069EF"/>
    <w:rsid w:val="00B112FA"/>
    <w:rsid w:val="00B116BA"/>
    <w:rsid w:val="00B11E3A"/>
    <w:rsid w:val="00B1356C"/>
    <w:rsid w:val="00B14197"/>
    <w:rsid w:val="00B14C2D"/>
    <w:rsid w:val="00B15999"/>
    <w:rsid w:val="00B205C4"/>
    <w:rsid w:val="00B20EAD"/>
    <w:rsid w:val="00B22513"/>
    <w:rsid w:val="00B23119"/>
    <w:rsid w:val="00B2520F"/>
    <w:rsid w:val="00B264CC"/>
    <w:rsid w:val="00B27961"/>
    <w:rsid w:val="00B27C37"/>
    <w:rsid w:val="00B319EF"/>
    <w:rsid w:val="00B32ECD"/>
    <w:rsid w:val="00B33032"/>
    <w:rsid w:val="00B33C68"/>
    <w:rsid w:val="00B37F66"/>
    <w:rsid w:val="00B4027C"/>
    <w:rsid w:val="00B40D45"/>
    <w:rsid w:val="00B40D7C"/>
    <w:rsid w:val="00B41B20"/>
    <w:rsid w:val="00B42555"/>
    <w:rsid w:val="00B42B7D"/>
    <w:rsid w:val="00B43292"/>
    <w:rsid w:val="00B45243"/>
    <w:rsid w:val="00B453BC"/>
    <w:rsid w:val="00B4680E"/>
    <w:rsid w:val="00B51D06"/>
    <w:rsid w:val="00B51DC6"/>
    <w:rsid w:val="00B52D9D"/>
    <w:rsid w:val="00B55D36"/>
    <w:rsid w:val="00B5741F"/>
    <w:rsid w:val="00B5742E"/>
    <w:rsid w:val="00B60C3D"/>
    <w:rsid w:val="00B62EDD"/>
    <w:rsid w:val="00B62FC1"/>
    <w:rsid w:val="00B63156"/>
    <w:rsid w:val="00B63307"/>
    <w:rsid w:val="00B63CC1"/>
    <w:rsid w:val="00B64344"/>
    <w:rsid w:val="00B67BB2"/>
    <w:rsid w:val="00B67D66"/>
    <w:rsid w:val="00B718FD"/>
    <w:rsid w:val="00B7293C"/>
    <w:rsid w:val="00B73B44"/>
    <w:rsid w:val="00B73F58"/>
    <w:rsid w:val="00B745D8"/>
    <w:rsid w:val="00B751FF"/>
    <w:rsid w:val="00B75D76"/>
    <w:rsid w:val="00B773B0"/>
    <w:rsid w:val="00B81BE2"/>
    <w:rsid w:val="00B83877"/>
    <w:rsid w:val="00B83902"/>
    <w:rsid w:val="00B87118"/>
    <w:rsid w:val="00B9011B"/>
    <w:rsid w:val="00B91431"/>
    <w:rsid w:val="00B91546"/>
    <w:rsid w:val="00B92399"/>
    <w:rsid w:val="00B9248E"/>
    <w:rsid w:val="00B92CC4"/>
    <w:rsid w:val="00B9443D"/>
    <w:rsid w:val="00B9707F"/>
    <w:rsid w:val="00BA279B"/>
    <w:rsid w:val="00BA2F3D"/>
    <w:rsid w:val="00BA49D9"/>
    <w:rsid w:val="00BA5A75"/>
    <w:rsid w:val="00BA7214"/>
    <w:rsid w:val="00BA72AB"/>
    <w:rsid w:val="00BB052F"/>
    <w:rsid w:val="00BB3734"/>
    <w:rsid w:val="00BB3E73"/>
    <w:rsid w:val="00BB423B"/>
    <w:rsid w:val="00BB44BD"/>
    <w:rsid w:val="00BB4755"/>
    <w:rsid w:val="00BB4EA5"/>
    <w:rsid w:val="00BB4F5E"/>
    <w:rsid w:val="00BB572E"/>
    <w:rsid w:val="00BB5B2B"/>
    <w:rsid w:val="00BB6AE9"/>
    <w:rsid w:val="00BB7402"/>
    <w:rsid w:val="00BC12E6"/>
    <w:rsid w:val="00BC15F8"/>
    <w:rsid w:val="00BC2B28"/>
    <w:rsid w:val="00BC518D"/>
    <w:rsid w:val="00BC691F"/>
    <w:rsid w:val="00BC7CED"/>
    <w:rsid w:val="00BD061D"/>
    <w:rsid w:val="00BD0A81"/>
    <w:rsid w:val="00BD2562"/>
    <w:rsid w:val="00BD29CF"/>
    <w:rsid w:val="00BD29F8"/>
    <w:rsid w:val="00BD2BEB"/>
    <w:rsid w:val="00BD406C"/>
    <w:rsid w:val="00BD427C"/>
    <w:rsid w:val="00BD5C7F"/>
    <w:rsid w:val="00BD66D9"/>
    <w:rsid w:val="00BD7FB5"/>
    <w:rsid w:val="00BE1096"/>
    <w:rsid w:val="00BE1872"/>
    <w:rsid w:val="00BE198A"/>
    <w:rsid w:val="00BE23D0"/>
    <w:rsid w:val="00BE59B5"/>
    <w:rsid w:val="00BE5EE7"/>
    <w:rsid w:val="00BE6F1A"/>
    <w:rsid w:val="00BE7971"/>
    <w:rsid w:val="00BF374B"/>
    <w:rsid w:val="00BF768B"/>
    <w:rsid w:val="00BF7C59"/>
    <w:rsid w:val="00C0029A"/>
    <w:rsid w:val="00C00735"/>
    <w:rsid w:val="00C022A7"/>
    <w:rsid w:val="00C03C12"/>
    <w:rsid w:val="00C10210"/>
    <w:rsid w:val="00C113FE"/>
    <w:rsid w:val="00C14311"/>
    <w:rsid w:val="00C14A20"/>
    <w:rsid w:val="00C14ABB"/>
    <w:rsid w:val="00C17055"/>
    <w:rsid w:val="00C170DD"/>
    <w:rsid w:val="00C174FD"/>
    <w:rsid w:val="00C20548"/>
    <w:rsid w:val="00C20B6E"/>
    <w:rsid w:val="00C20E2A"/>
    <w:rsid w:val="00C21DAB"/>
    <w:rsid w:val="00C221D6"/>
    <w:rsid w:val="00C221F7"/>
    <w:rsid w:val="00C230FC"/>
    <w:rsid w:val="00C23A40"/>
    <w:rsid w:val="00C26BC6"/>
    <w:rsid w:val="00C3045C"/>
    <w:rsid w:val="00C306E1"/>
    <w:rsid w:val="00C31D2C"/>
    <w:rsid w:val="00C3251A"/>
    <w:rsid w:val="00C327EF"/>
    <w:rsid w:val="00C32A91"/>
    <w:rsid w:val="00C32A9D"/>
    <w:rsid w:val="00C33E2E"/>
    <w:rsid w:val="00C33EF7"/>
    <w:rsid w:val="00C36DE4"/>
    <w:rsid w:val="00C40E44"/>
    <w:rsid w:val="00C4132F"/>
    <w:rsid w:val="00C421D7"/>
    <w:rsid w:val="00C432D8"/>
    <w:rsid w:val="00C4368B"/>
    <w:rsid w:val="00C45247"/>
    <w:rsid w:val="00C467D6"/>
    <w:rsid w:val="00C50F81"/>
    <w:rsid w:val="00C5128F"/>
    <w:rsid w:val="00C5189A"/>
    <w:rsid w:val="00C51935"/>
    <w:rsid w:val="00C519DA"/>
    <w:rsid w:val="00C529EF"/>
    <w:rsid w:val="00C575FA"/>
    <w:rsid w:val="00C5787E"/>
    <w:rsid w:val="00C6057D"/>
    <w:rsid w:val="00C606F7"/>
    <w:rsid w:val="00C609F0"/>
    <w:rsid w:val="00C60A9C"/>
    <w:rsid w:val="00C61374"/>
    <w:rsid w:val="00C623E8"/>
    <w:rsid w:val="00C635AB"/>
    <w:rsid w:val="00C63953"/>
    <w:rsid w:val="00C6449C"/>
    <w:rsid w:val="00C64A71"/>
    <w:rsid w:val="00C654CB"/>
    <w:rsid w:val="00C65BCE"/>
    <w:rsid w:val="00C66C12"/>
    <w:rsid w:val="00C7080C"/>
    <w:rsid w:val="00C712EA"/>
    <w:rsid w:val="00C71A32"/>
    <w:rsid w:val="00C75B2F"/>
    <w:rsid w:val="00C76359"/>
    <w:rsid w:val="00C777DA"/>
    <w:rsid w:val="00C80B1E"/>
    <w:rsid w:val="00C81A86"/>
    <w:rsid w:val="00C81B77"/>
    <w:rsid w:val="00C87262"/>
    <w:rsid w:val="00C94A34"/>
    <w:rsid w:val="00C9526B"/>
    <w:rsid w:val="00C96E69"/>
    <w:rsid w:val="00C9768B"/>
    <w:rsid w:val="00CA007B"/>
    <w:rsid w:val="00CA1275"/>
    <w:rsid w:val="00CA309F"/>
    <w:rsid w:val="00CA33AF"/>
    <w:rsid w:val="00CA470A"/>
    <w:rsid w:val="00CA6D0B"/>
    <w:rsid w:val="00CB0BE2"/>
    <w:rsid w:val="00CB10E3"/>
    <w:rsid w:val="00CB1F18"/>
    <w:rsid w:val="00CB7923"/>
    <w:rsid w:val="00CB7FD2"/>
    <w:rsid w:val="00CC028A"/>
    <w:rsid w:val="00CC0B86"/>
    <w:rsid w:val="00CC10AD"/>
    <w:rsid w:val="00CC342C"/>
    <w:rsid w:val="00CC5497"/>
    <w:rsid w:val="00CC6A8B"/>
    <w:rsid w:val="00CC7C82"/>
    <w:rsid w:val="00CD1AA5"/>
    <w:rsid w:val="00CD2084"/>
    <w:rsid w:val="00CD244C"/>
    <w:rsid w:val="00CD2BF5"/>
    <w:rsid w:val="00CD2E81"/>
    <w:rsid w:val="00CD415A"/>
    <w:rsid w:val="00CD513A"/>
    <w:rsid w:val="00CD53B0"/>
    <w:rsid w:val="00CE0C99"/>
    <w:rsid w:val="00CE58A7"/>
    <w:rsid w:val="00CE646C"/>
    <w:rsid w:val="00CE764D"/>
    <w:rsid w:val="00CE7873"/>
    <w:rsid w:val="00CE7BAD"/>
    <w:rsid w:val="00CF0C06"/>
    <w:rsid w:val="00CF1260"/>
    <w:rsid w:val="00CF1C13"/>
    <w:rsid w:val="00CF1D6E"/>
    <w:rsid w:val="00CF5DE8"/>
    <w:rsid w:val="00D017A6"/>
    <w:rsid w:val="00D036A7"/>
    <w:rsid w:val="00D041C5"/>
    <w:rsid w:val="00D04A3D"/>
    <w:rsid w:val="00D04F3F"/>
    <w:rsid w:val="00D07637"/>
    <w:rsid w:val="00D103E9"/>
    <w:rsid w:val="00D106D4"/>
    <w:rsid w:val="00D115E3"/>
    <w:rsid w:val="00D1269C"/>
    <w:rsid w:val="00D12B9B"/>
    <w:rsid w:val="00D14586"/>
    <w:rsid w:val="00D207E0"/>
    <w:rsid w:val="00D21274"/>
    <w:rsid w:val="00D21AE4"/>
    <w:rsid w:val="00D22012"/>
    <w:rsid w:val="00D22756"/>
    <w:rsid w:val="00D234D4"/>
    <w:rsid w:val="00D234EA"/>
    <w:rsid w:val="00D246AA"/>
    <w:rsid w:val="00D2726F"/>
    <w:rsid w:val="00D31F5D"/>
    <w:rsid w:val="00D32137"/>
    <w:rsid w:val="00D32BDF"/>
    <w:rsid w:val="00D33D7D"/>
    <w:rsid w:val="00D3405B"/>
    <w:rsid w:val="00D3433D"/>
    <w:rsid w:val="00D3446B"/>
    <w:rsid w:val="00D35808"/>
    <w:rsid w:val="00D35FF3"/>
    <w:rsid w:val="00D42617"/>
    <w:rsid w:val="00D426BF"/>
    <w:rsid w:val="00D429C5"/>
    <w:rsid w:val="00D46776"/>
    <w:rsid w:val="00D46BD0"/>
    <w:rsid w:val="00D47EDE"/>
    <w:rsid w:val="00D50317"/>
    <w:rsid w:val="00D50F09"/>
    <w:rsid w:val="00D5109A"/>
    <w:rsid w:val="00D5386A"/>
    <w:rsid w:val="00D54D1E"/>
    <w:rsid w:val="00D55C31"/>
    <w:rsid w:val="00D607FD"/>
    <w:rsid w:val="00D6090B"/>
    <w:rsid w:val="00D60975"/>
    <w:rsid w:val="00D62E17"/>
    <w:rsid w:val="00D6581C"/>
    <w:rsid w:val="00D679D4"/>
    <w:rsid w:val="00D67AED"/>
    <w:rsid w:val="00D70C12"/>
    <w:rsid w:val="00D71C72"/>
    <w:rsid w:val="00D73DD8"/>
    <w:rsid w:val="00D755B5"/>
    <w:rsid w:val="00D7596F"/>
    <w:rsid w:val="00D80402"/>
    <w:rsid w:val="00D806DB"/>
    <w:rsid w:val="00D825B6"/>
    <w:rsid w:val="00D83018"/>
    <w:rsid w:val="00D831C3"/>
    <w:rsid w:val="00D83511"/>
    <w:rsid w:val="00D83661"/>
    <w:rsid w:val="00D84066"/>
    <w:rsid w:val="00D844A6"/>
    <w:rsid w:val="00D84644"/>
    <w:rsid w:val="00D8621B"/>
    <w:rsid w:val="00D87713"/>
    <w:rsid w:val="00D8790E"/>
    <w:rsid w:val="00D916FD"/>
    <w:rsid w:val="00D91ABE"/>
    <w:rsid w:val="00D94031"/>
    <w:rsid w:val="00D94B65"/>
    <w:rsid w:val="00D960AF"/>
    <w:rsid w:val="00D96D09"/>
    <w:rsid w:val="00DA1F5F"/>
    <w:rsid w:val="00DA2DB1"/>
    <w:rsid w:val="00DA2F1A"/>
    <w:rsid w:val="00DA44EB"/>
    <w:rsid w:val="00DA65D3"/>
    <w:rsid w:val="00DA7678"/>
    <w:rsid w:val="00DA7EFF"/>
    <w:rsid w:val="00DB074D"/>
    <w:rsid w:val="00DB1ABF"/>
    <w:rsid w:val="00DB205C"/>
    <w:rsid w:val="00DB28ED"/>
    <w:rsid w:val="00DB338A"/>
    <w:rsid w:val="00DB3F16"/>
    <w:rsid w:val="00DB54B1"/>
    <w:rsid w:val="00DB6948"/>
    <w:rsid w:val="00DC1D5E"/>
    <w:rsid w:val="00DC2137"/>
    <w:rsid w:val="00DC2861"/>
    <w:rsid w:val="00DC2EAE"/>
    <w:rsid w:val="00DC364B"/>
    <w:rsid w:val="00DC3CDF"/>
    <w:rsid w:val="00DC454C"/>
    <w:rsid w:val="00DC58D1"/>
    <w:rsid w:val="00DC7F70"/>
    <w:rsid w:val="00DD14D7"/>
    <w:rsid w:val="00DD2B7C"/>
    <w:rsid w:val="00DD2E5C"/>
    <w:rsid w:val="00DD59CF"/>
    <w:rsid w:val="00DD5A23"/>
    <w:rsid w:val="00DD673A"/>
    <w:rsid w:val="00DE17A6"/>
    <w:rsid w:val="00DE29D6"/>
    <w:rsid w:val="00DE32D1"/>
    <w:rsid w:val="00DE32EC"/>
    <w:rsid w:val="00DE3584"/>
    <w:rsid w:val="00DE3F6F"/>
    <w:rsid w:val="00DE4DC0"/>
    <w:rsid w:val="00DE7D51"/>
    <w:rsid w:val="00DF23CF"/>
    <w:rsid w:val="00DF2749"/>
    <w:rsid w:val="00DF2A2D"/>
    <w:rsid w:val="00DF3991"/>
    <w:rsid w:val="00E007DA"/>
    <w:rsid w:val="00E01AD0"/>
    <w:rsid w:val="00E029F1"/>
    <w:rsid w:val="00E0467B"/>
    <w:rsid w:val="00E047AC"/>
    <w:rsid w:val="00E048C7"/>
    <w:rsid w:val="00E04CA1"/>
    <w:rsid w:val="00E04CC7"/>
    <w:rsid w:val="00E04E08"/>
    <w:rsid w:val="00E04EB9"/>
    <w:rsid w:val="00E0774D"/>
    <w:rsid w:val="00E07C11"/>
    <w:rsid w:val="00E07C64"/>
    <w:rsid w:val="00E10FEA"/>
    <w:rsid w:val="00E115D7"/>
    <w:rsid w:val="00E12593"/>
    <w:rsid w:val="00E13926"/>
    <w:rsid w:val="00E13BDF"/>
    <w:rsid w:val="00E14C9E"/>
    <w:rsid w:val="00E16E61"/>
    <w:rsid w:val="00E177E3"/>
    <w:rsid w:val="00E17924"/>
    <w:rsid w:val="00E205E1"/>
    <w:rsid w:val="00E20DB4"/>
    <w:rsid w:val="00E2101B"/>
    <w:rsid w:val="00E229F1"/>
    <w:rsid w:val="00E23765"/>
    <w:rsid w:val="00E24778"/>
    <w:rsid w:val="00E31A7E"/>
    <w:rsid w:val="00E34068"/>
    <w:rsid w:val="00E3434E"/>
    <w:rsid w:val="00E34613"/>
    <w:rsid w:val="00E34E46"/>
    <w:rsid w:val="00E35217"/>
    <w:rsid w:val="00E3735A"/>
    <w:rsid w:val="00E40680"/>
    <w:rsid w:val="00E414A3"/>
    <w:rsid w:val="00E41775"/>
    <w:rsid w:val="00E41AAC"/>
    <w:rsid w:val="00E41C29"/>
    <w:rsid w:val="00E42675"/>
    <w:rsid w:val="00E434B2"/>
    <w:rsid w:val="00E43F3C"/>
    <w:rsid w:val="00E47AF2"/>
    <w:rsid w:val="00E47E16"/>
    <w:rsid w:val="00E5078F"/>
    <w:rsid w:val="00E515B6"/>
    <w:rsid w:val="00E519E3"/>
    <w:rsid w:val="00E52FEA"/>
    <w:rsid w:val="00E53066"/>
    <w:rsid w:val="00E534AE"/>
    <w:rsid w:val="00E53D01"/>
    <w:rsid w:val="00E5501A"/>
    <w:rsid w:val="00E56718"/>
    <w:rsid w:val="00E6070D"/>
    <w:rsid w:val="00E614F8"/>
    <w:rsid w:val="00E65F68"/>
    <w:rsid w:val="00E70795"/>
    <w:rsid w:val="00E7112B"/>
    <w:rsid w:val="00E716AA"/>
    <w:rsid w:val="00E73803"/>
    <w:rsid w:val="00E73832"/>
    <w:rsid w:val="00E74ABC"/>
    <w:rsid w:val="00E751D1"/>
    <w:rsid w:val="00E75427"/>
    <w:rsid w:val="00E7601E"/>
    <w:rsid w:val="00E7763B"/>
    <w:rsid w:val="00E776B5"/>
    <w:rsid w:val="00E815E8"/>
    <w:rsid w:val="00E81DC6"/>
    <w:rsid w:val="00E82913"/>
    <w:rsid w:val="00E82C7D"/>
    <w:rsid w:val="00E83B5D"/>
    <w:rsid w:val="00E83EDA"/>
    <w:rsid w:val="00E84A03"/>
    <w:rsid w:val="00E84A22"/>
    <w:rsid w:val="00E86AF8"/>
    <w:rsid w:val="00E87C2A"/>
    <w:rsid w:val="00E91474"/>
    <w:rsid w:val="00E925C0"/>
    <w:rsid w:val="00E92BB4"/>
    <w:rsid w:val="00E93D51"/>
    <w:rsid w:val="00E943E7"/>
    <w:rsid w:val="00E95940"/>
    <w:rsid w:val="00E96290"/>
    <w:rsid w:val="00E97490"/>
    <w:rsid w:val="00E978D4"/>
    <w:rsid w:val="00EA1318"/>
    <w:rsid w:val="00EA380B"/>
    <w:rsid w:val="00EA647C"/>
    <w:rsid w:val="00EA6DC4"/>
    <w:rsid w:val="00EB1F14"/>
    <w:rsid w:val="00EB3570"/>
    <w:rsid w:val="00EB4B5A"/>
    <w:rsid w:val="00EB6E44"/>
    <w:rsid w:val="00EB7662"/>
    <w:rsid w:val="00EC0DD0"/>
    <w:rsid w:val="00EC1979"/>
    <w:rsid w:val="00EC25B5"/>
    <w:rsid w:val="00EC2680"/>
    <w:rsid w:val="00EC34A9"/>
    <w:rsid w:val="00EC3C9C"/>
    <w:rsid w:val="00EC3DA3"/>
    <w:rsid w:val="00EC5507"/>
    <w:rsid w:val="00EC79A4"/>
    <w:rsid w:val="00ED0A27"/>
    <w:rsid w:val="00ED2834"/>
    <w:rsid w:val="00ED2F2F"/>
    <w:rsid w:val="00ED354A"/>
    <w:rsid w:val="00ED45CF"/>
    <w:rsid w:val="00ED4D44"/>
    <w:rsid w:val="00ED4D4E"/>
    <w:rsid w:val="00ED501F"/>
    <w:rsid w:val="00ED5989"/>
    <w:rsid w:val="00ED5F66"/>
    <w:rsid w:val="00EE0C78"/>
    <w:rsid w:val="00EE3E4C"/>
    <w:rsid w:val="00EE4051"/>
    <w:rsid w:val="00EE4FEE"/>
    <w:rsid w:val="00EE5DC4"/>
    <w:rsid w:val="00EE77A5"/>
    <w:rsid w:val="00EE784B"/>
    <w:rsid w:val="00EF2011"/>
    <w:rsid w:val="00EF3EC6"/>
    <w:rsid w:val="00EF595F"/>
    <w:rsid w:val="00EF5B6C"/>
    <w:rsid w:val="00EF5DF0"/>
    <w:rsid w:val="00EF5DF4"/>
    <w:rsid w:val="00EF68BE"/>
    <w:rsid w:val="00F00217"/>
    <w:rsid w:val="00F014FD"/>
    <w:rsid w:val="00F017E1"/>
    <w:rsid w:val="00F038C8"/>
    <w:rsid w:val="00F0501F"/>
    <w:rsid w:val="00F06202"/>
    <w:rsid w:val="00F0751F"/>
    <w:rsid w:val="00F07E5B"/>
    <w:rsid w:val="00F07E80"/>
    <w:rsid w:val="00F11394"/>
    <w:rsid w:val="00F117C3"/>
    <w:rsid w:val="00F118DB"/>
    <w:rsid w:val="00F12152"/>
    <w:rsid w:val="00F1328B"/>
    <w:rsid w:val="00F14F7E"/>
    <w:rsid w:val="00F16569"/>
    <w:rsid w:val="00F20583"/>
    <w:rsid w:val="00F2078D"/>
    <w:rsid w:val="00F22264"/>
    <w:rsid w:val="00F22CE0"/>
    <w:rsid w:val="00F22E88"/>
    <w:rsid w:val="00F22FCC"/>
    <w:rsid w:val="00F2417C"/>
    <w:rsid w:val="00F25E61"/>
    <w:rsid w:val="00F26E39"/>
    <w:rsid w:val="00F31978"/>
    <w:rsid w:val="00F32DC5"/>
    <w:rsid w:val="00F3400F"/>
    <w:rsid w:val="00F353B2"/>
    <w:rsid w:val="00F408FC"/>
    <w:rsid w:val="00F40A6C"/>
    <w:rsid w:val="00F4611F"/>
    <w:rsid w:val="00F463E4"/>
    <w:rsid w:val="00F50700"/>
    <w:rsid w:val="00F51FE4"/>
    <w:rsid w:val="00F55133"/>
    <w:rsid w:val="00F567DB"/>
    <w:rsid w:val="00F568CD"/>
    <w:rsid w:val="00F57359"/>
    <w:rsid w:val="00F61048"/>
    <w:rsid w:val="00F61489"/>
    <w:rsid w:val="00F61D0E"/>
    <w:rsid w:val="00F626D5"/>
    <w:rsid w:val="00F63945"/>
    <w:rsid w:val="00F64381"/>
    <w:rsid w:val="00F64974"/>
    <w:rsid w:val="00F658E9"/>
    <w:rsid w:val="00F66F70"/>
    <w:rsid w:val="00F7096E"/>
    <w:rsid w:val="00F70971"/>
    <w:rsid w:val="00F71315"/>
    <w:rsid w:val="00F71C4E"/>
    <w:rsid w:val="00F71D5C"/>
    <w:rsid w:val="00F728D8"/>
    <w:rsid w:val="00F72E3A"/>
    <w:rsid w:val="00F74D4F"/>
    <w:rsid w:val="00F81410"/>
    <w:rsid w:val="00F82D3F"/>
    <w:rsid w:val="00F8474F"/>
    <w:rsid w:val="00F867E3"/>
    <w:rsid w:val="00F86D7D"/>
    <w:rsid w:val="00F87DF1"/>
    <w:rsid w:val="00F9005C"/>
    <w:rsid w:val="00F90D5D"/>
    <w:rsid w:val="00F91022"/>
    <w:rsid w:val="00F91C8B"/>
    <w:rsid w:val="00F92B0B"/>
    <w:rsid w:val="00F9476E"/>
    <w:rsid w:val="00F94864"/>
    <w:rsid w:val="00F95431"/>
    <w:rsid w:val="00F95919"/>
    <w:rsid w:val="00F96503"/>
    <w:rsid w:val="00F97D3A"/>
    <w:rsid w:val="00FA009C"/>
    <w:rsid w:val="00FA08F8"/>
    <w:rsid w:val="00FA0B40"/>
    <w:rsid w:val="00FA1AD0"/>
    <w:rsid w:val="00FA2C2C"/>
    <w:rsid w:val="00FA32FF"/>
    <w:rsid w:val="00FA3711"/>
    <w:rsid w:val="00FA6800"/>
    <w:rsid w:val="00FB0CC3"/>
    <w:rsid w:val="00FB2BCC"/>
    <w:rsid w:val="00FB34F4"/>
    <w:rsid w:val="00FB3B8A"/>
    <w:rsid w:val="00FB41C9"/>
    <w:rsid w:val="00FB6374"/>
    <w:rsid w:val="00FB6376"/>
    <w:rsid w:val="00FB651B"/>
    <w:rsid w:val="00FB6BAE"/>
    <w:rsid w:val="00FC055C"/>
    <w:rsid w:val="00FC06D5"/>
    <w:rsid w:val="00FC4B09"/>
    <w:rsid w:val="00FC4BD4"/>
    <w:rsid w:val="00FC5252"/>
    <w:rsid w:val="00FC7009"/>
    <w:rsid w:val="00FD07CA"/>
    <w:rsid w:val="00FD0F3C"/>
    <w:rsid w:val="00FD416A"/>
    <w:rsid w:val="00FD4A4C"/>
    <w:rsid w:val="00FE0852"/>
    <w:rsid w:val="00FE17AC"/>
    <w:rsid w:val="00FE1EC8"/>
    <w:rsid w:val="00FE204F"/>
    <w:rsid w:val="00FE30D5"/>
    <w:rsid w:val="00FE4EA6"/>
    <w:rsid w:val="00FE59F0"/>
    <w:rsid w:val="00FF160A"/>
    <w:rsid w:val="00FF1D00"/>
    <w:rsid w:val="00FF2DA6"/>
    <w:rsid w:val="00FF4768"/>
    <w:rsid w:val="00FF6148"/>
    <w:rsid w:val="00FF6D41"/>
    <w:rsid w:val="00FF7C4F"/>
    <w:rsid w:val="029E350F"/>
    <w:rsid w:val="10B54C55"/>
    <w:rsid w:val="2FF33368"/>
    <w:rsid w:val="7A67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2E430"/>
  <w15:docId w15:val="{9A5F1F33-5E44-424B-97B3-DE66F3AA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58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qFormat/>
    <w:rsid w:val="00D21AE4"/>
    <w:rPr>
      <w:rFonts w:ascii="宋体" w:eastAsia="宋体" w:hAnsi="Courier New" w:cs="Courier New" w:hint="eastAsia"/>
      <w:kern w:val="10"/>
      <w:szCs w:val="21"/>
    </w:rPr>
  </w:style>
  <w:style w:type="paragraph" w:styleId="a5">
    <w:name w:val="Balloon Text"/>
    <w:basedOn w:val="a"/>
    <w:link w:val="a6"/>
    <w:uiPriority w:val="99"/>
    <w:unhideWhenUsed/>
    <w:rsid w:val="00D21AE4"/>
    <w:rPr>
      <w:sz w:val="18"/>
      <w:szCs w:val="18"/>
    </w:rPr>
  </w:style>
  <w:style w:type="paragraph" w:styleId="a7">
    <w:name w:val="footer"/>
    <w:basedOn w:val="a"/>
    <w:link w:val="a8"/>
    <w:uiPriority w:val="99"/>
    <w:unhideWhenUsed/>
    <w:qFormat/>
    <w:rsid w:val="00D21AE4"/>
    <w:pPr>
      <w:tabs>
        <w:tab w:val="center" w:pos="4153"/>
        <w:tab w:val="right" w:pos="8306"/>
      </w:tabs>
      <w:snapToGrid w:val="0"/>
      <w:jc w:val="left"/>
    </w:pPr>
    <w:rPr>
      <w:sz w:val="18"/>
      <w:szCs w:val="18"/>
    </w:rPr>
  </w:style>
  <w:style w:type="paragraph" w:styleId="a9">
    <w:name w:val="header"/>
    <w:basedOn w:val="a"/>
    <w:link w:val="aa"/>
    <w:uiPriority w:val="99"/>
    <w:unhideWhenUsed/>
    <w:qFormat/>
    <w:rsid w:val="00D21AE4"/>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rsid w:val="00D21AE4"/>
    <w:pPr>
      <w:widowControl/>
      <w:spacing w:before="100" w:beforeAutospacing="1" w:after="100" w:afterAutospacing="1"/>
      <w:jc w:val="left"/>
    </w:pPr>
    <w:rPr>
      <w:rFonts w:ascii="宋体" w:eastAsia="宋体" w:hAnsi="宋体" w:cs="宋体"/>
      <w:kern w:val="0"/>
      <w:sz w:val="24"/>
      <w:szCs w:val="24"/>
    </w:rPr>
  </w:style>
  <w:style w:type="character" w:styleId="ac">
    <w:name w:val="Strong"/>
    <w:qFormat/>
    <w:rsid w:val="00D21AE4"/>
    <w:rPr>
      <w:b/>
      <w:bCs/>
    </w:rPr>
  </w:style>
  <w:style w:type="table" w:styleId="ad">
    <w:name w:val="Table Grid"/>
    <w:basedOn w:val="a1"/>
    <w:uiPriority w:val="59"/>
    <w:qFormat/>
    <w:rsid w:val="00D21A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rsid w:val="00D21AE4"/>
  </w:style>
  <w:style w:type="paragraph" w:customStyle="1" w:styleId="1">
    <w:name w:val="列出段落1"/>
    <w:basedOn w:val="a"/>
    <w:uiPriority w:val="34"/>
    <w:qFormat/>
    <w:rsid w:val="00D21AE4"/>
    <w:pPr>
      <w:ind w:firstLineChars="200" w:firstLine="420"/>
    </w:pPr>
  </w:style>
  <w:style w:type="character" w:customStyle="1" w:styleId="aa">
    <w:name w:val="页眉 字符"/>
    <w:basedOn w:val="a0"/>
    <w:link w:val="a9"/>
    <w:uiPriority w:val="99"/>
    <w:semiHidden/>
    <w:qFormat/>
    <w:rsid w:val="00D21AE4"/>
    <w:rPr>
      <w:sz w:val="18"/>
      <w:szCs w:val="18"/>
    </w:rPr>
  </w:style>
  <w:style w:type="character" w:customStyle="1" w:styleId="a8">
    <w:name w:val="页脚 字符"/>
    <w:basedOn w:val="a0"/>
    <w:link w:val="a7"/>
    <w:uiPriority w:val="99"/>
    <w:qFormat/>
    <w:rsid w:val="00D21AE4"/>
    <w:rPr>
      <w:sz w:val="18"/>
      <w:szCs w:val="18"/>
    </w:rPr>
  </w:style>
  <w:style w:type="character" w:customStyle="1" w:styleId="a4">
    <w:name w:val="纯文本 字符"/>
    <w:basedOn w:val="a0"/>
    <w:link w:val="a3"/>
    <w:semiHidden/>
    <w:qFormat/>
    <w:rsid w:val="00D21AE4"/>
    <w:rPr>
      <w:rFonts w:ascii="宋体" w:eastAsia="宋体" w:hAnsi="Courier New" w:cs="Courier New"/>
      <w:kern w:val="10"/>
      <w:szCs w:val="21"/>
    </w:rPr>
  </w:style>
  <w:style w:type="character" w:customStyle="1" w:styleId="a6">
    <w:name w:val="批注框文本 字符"/>
    <w:basedOn w:val="a0"/>
    <w:link w:val="a5"/>
    <w:uiPriority w:val="99"/>
    <w:semiHidden/>
    <w:rsid w:val="00D21AE4"/>
    <w:rPr>
      <w:kern w:val="2"/>
      <w:sz w:val="18"/>
      <w:szCs w:val="18"/>
    </w:rPr>
  </w:style>
  <w:style w:type="paragraph" w:styleId="ae">
    <w:name w:val="List Paragraph"/>
    <w:basedOn w:val="a"/>
    <w:uiPriority w:val="34"/>
    <w:unhideWhenUsed/>
    <w:qFormat/>
    <w:rsid w:val="00B60C3D"/>
    <w:pPr>
      <w:ind w:firstLineChars="200" w:firstLine="420"/>
    </w:pPr>
  </w:style>
  <w:style w:type="paragraph" w:customStyle="1" w:styleId="reader-word-layer">
    <w:name w:val="reader-word-layer"/>
    <w:basedOn w:val="a"/>
    <w:rsid w:val="003B4C3A"/>
    <w:pPr>
      <w:widowControl/>
      <w:spacing w:before="100" w:beforeAutospacing="1" w:after="100" w:afterAutospacing="1"/>
      <w:jc w:val="left"/>
    </w:pPr>
    <w:rPr>
      <w:rFonts w:ascii="宋体" w:eastAsia="宋体" w:hAnsi="宋体" w:cs="宋体"/>
      <w:kern w:val="0"/>
      <w:sz w:val="24"/>
      <w:szCs w:val="24"/>
    </w:rPr>
  </w:style>
  <w:style w:type="paragraph" w:customStyle="1" w:styleId="10">
    <w:name w:val="标题1"/>
    <w:basedOn w:val="a"/>
    <w:rsid w:val="003B4C3A"/>
    <w:pPr>
      <w:widowControl/>
      <w:spacing w:before="100" w:beforeAutospacing="1" w:after="100" w:afterAutospacing="1"/>
      <w:jc w:val="left"/>
    </w:pPr>
    <w:rPr>
      <w:rFonts w:ascii="宋体" w:eastAsia="宋体" w:hAnsi="宋体" w:cs="宋体"/>
      <w:kern w:val="0"/>
      <w:sz w:val="24"/>
      <w:szCs w:val="24"/>
    </w:rPr>
  </w:style>
  <w:style w:type="character" w:customStyle="1" w:styleId="red-detail">
    <w:name w:val="red-detail"/>
    <w:basedOn w:val="a0"/>
    <w:rsid w:val="003B4C3A"/>
  </w:style>
  <w:style w:type="paragraph" w:customStyle="1" w:styleId="sub-title">
    <w:name w:val="sub-title"/>
    <w:basedOn w:val="a"/>
    <w:rsid w:val="003B4C3A"/>
    <w:pPr>
      <w:widowControl/>
      <w:spacing w:before="100" w:beforeAutospacing="1" w:after="100" w:afterAutospacing="1"/>
      <w:jc w:val="left"/>
    </w:pPr>
    <w:rPr>
      <w:rFonts w:ascii="宋体" w:eastAsia="宋体" w:hAnsi="宋体" w:cs="宋体"/>
      <w:kern w:val="0"/>
      <w:sz w:val="24"/>
      <w:szCs w:val="24"/>
    </w:rPr>
  </w:style>
  <w:style w:type="character" w:styleId="af">
    <w:name w:val="annotation reference"/>
    <w:basedOn w:val="a0"/>
    <w:uiPriority w:val="99"/>
    <w:semiHidden/>
    <w:unhideWhenUsed/>
    <w:rsid w:val="009B19EC"/>
    <w:rPr>
      <w:sz w:val="21"/>
      <w:szCs w:val="21"/>
    </w:rPr>
  </w:style>
  <w:style w:type="paragraph" w:styleId="af0">
    <w:name w:val="annotation text"/>
    <w:basedOn w:val="a"/>
    <w:link w:val="af1"/>
    <w:uiPriority w:val="99"/>
    <w:semiHidden/>
    <w:unhideWhenUsed/>
    <w:rsid w:val="009B19EC"/>
    <w:pPr>
      <w:jc w:val="left"/>
    </w:pPr>
  </w:style>
  <w:style w:type="character" w:customStyle="1" w:styleId="af1">
    <w:name w:val="批注文字 字符"/>
    <w:basedOn w:val="a0"/>
    <w:link w:val="af0"/>
    <w:uiPriority w:val="99"/>
    <w:semiHidden/>
    <w:rsid w:val="009B19EC"/>
    <w:rPr>
      <w:kern w:val="2"/>
      <w:sz w:val="21"/>
      <w:szCs w:val="22"/>
    </w:rPr>
  </w:style>
  <w:style w:type="paragraph" w:styleId="af2">
    <w:name w:val="annotation subject"/>
    <w:basedOn w:val="af0"/>
    <w:next w:val="af0"/>
    <w:link w:val="af3"/>
    <w:uiPriority w:val="99"/>
    <w:semiHidden/>
    <w:unhideWhenUsed/>
    <w:rsid w:val="009B19EC"/>
    <w:rPr>
      <w:b/>
      <w:bCs/>
    </w:rPr>
  </w:style>
  <w:style w:type="character" w:customStyle="1" w:styleId="af3">
    <w:name w:val="批注主题 字符"/>
    <w:basedOn w:val="af1"/>
    <w:link w:val="af2"/>
    <w:uiPriority w:val="99"/>
    <w:semiHidden/>
    <w:rsid w:val="009B19EC"/>
    <w:rPr>
      <w:b/>
      <w:bCs/>
      <w:kern w:val="2"/>
      <w:sz w:val="21"/>
      <w:szCs w:val="22"/>
    </w:rPr>
  </w:style>
  <w:style w:type="paragraph" w:customStyle="1" w:styleId="p">
    <w:name w:val="p"/>
    <w:basedOn w:val="a"/>
    <w:rsid w:val="00250AD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2189">
      <w:bodyDiv w:val="1"/>
      <w:marLeft w:val="0"/>
      <w:marRight w:val="0"/>
      <w:marTop w:val="0"/>
      <w:marBottom w:val="0"/>
      <w:divBdr>
        <w:top w:val="none" w:sz="0" w:space="0" w:color="auto"/>
        <w:left w:val="none" w:sz="0" w:space="0" w:color="auto"/>
        <w:bottom w:val="none" w:sz="0" w:space="0" w:color="auto"/>
        <w:right w:val="none" w:sz="0" w:space="0" w:color="auto"/>
      </w:divBdr>
    </w:div>
    <w:div w:id="139737584">
      <w:bodyDiv w:val="1"/>
      <w:marLeft w:val="0"/>
      <w:marRight w:val="0"/>
      <w:marTop w:val="0"/>
      <w:marBottom w:val="0"/>
      <w:divBdr>
        <w:top w:val="none" w:sz="0" w:space="0" w:color="auto"/>
        <w:left w:val="none" w:sz="0" w:space="0" w:color="auto"/>
        <w:bottom w:val="none" w:sz="0" w:space="0" w:color="auto"/>
        <w:right w:val="none" w:sz="0" w:space="0" w:color="auto"/>
      </w:divBdr>
    </w:div>
    <w:div w:id="221410014">
      <w:bodyDiv w:val="1"/>
      <w:marLeft w:val="0"/>
      <w:marRight w:val="0"/>
      <w:marTop w:val="0"/>
      <w:marBottom w:val="0"/>
      <w:divBdr>
        <w:top w:val="none" w:sz="0" w:space="0" w:color="auto"/>
        <w:left w:val="none" w:sz="0" w:space="0" w:color="auto"/>
        <w:bottom w:val="none" w:sz="0" w:space="0" w:color="auto"/>
        <w:right w:val="none" w:sz="0" w:space="0" w:color="auto"/>
      </w:divBdr>
    </w:div>
    <w:div w:id="291909562">
      <w:bodyDiv w:val="1"/>
      <w:marLeft w:val="0"/>
      <w:marRight w:val="0"/>
      <w:marTop w:val="0"/>
      <w:marBottom w:val="0"/>
      <w:divBdr>
        <w:top w:val="none" w:sz="0" w:space="0" w:color="auto"/>
        <w:left w:val="none" w:sz="0" w:space="0" w:color="auto"/>
        <w:bottom w:val="none" w:sz="0" w:space="0" w:color="auto"/>
        <w:right w:val="none" w:sz="0" w:space="0" w:color="auto"/>
      </w:divBdr>
    </w:div>
    <w:div w:id="333610996">
      <w:bodyDiv w:val="1"/>
      <w:marLeft w:val="0"/>
      <w:marRight w:val="0"/>
      <w:marTop w:val="0"/>
      <w:marBottom w:val="0"/>
      <w:divBdr>
        <w:top w:val="none" w:sz="0" w:space="0" w:color="auto"/>
        <w:left w:val="none" w:sz="0" w:space="0" w:color="auto"/>
        <w:bottom w:val="none" w:sz="0" w:space="0" w:color="auto"/>
        <w:right w:val="none" w:sz="0" w:space="0" w:color="auto"/>
      </w:divBdr>
    </w:div>
    <w:div w:id="513299926">
      <w:bodyDiv w:val="1"/>
      <w:marLeft w:val="0"/>
      <w:marRight w:val="0"/>
      <w:marTop w:val="0"/>
      <w:marBottom w:val="0"/>
      <w:divBdr>
        <w:top w:val="none" w:sz="0" w:space="0" w:color="auto"/>
        <w:left w:val="none" w:sz="0" w:space="0" w:color="auto"/>
        <w:bottom w:val="none" w:sz="0" w:space="0" w:color="auto"/>
        <w:right w:val="none" w:sz="0" w:space="0" w:color="auto"/>
      </w:divBdr>
    </w:div>
    <w:div w:id="552544436">
      <w:bodyDiv w:val="1"/>
      <w:marLeft w:val="0"/>
      <w:marRight w:val="0"/>
      <w:marTop w:val="0"/>
      <w:marBottom w:val="0"/>
      <w:divBdr>
        <w:top w:val="none" w:sz="0" w:space="0" w:color="auto"/>
        <w:left w:val="none" w:sz="0" w:space="0" w:color="auto"/>
        <w:bottom w:val="none" w:sz="0" w:space="0" w:color="auto"/>
        <w:right w:val="none" w:sz="0" w:space="0" w:color="auto"/>
      </w:divBdr>
    </w:div>
    <w:div w:id="569998673">
      <w:bodyDiv w:val="1"/>
      <w:marLeft w:val="0"/>
      <w:marRight w:val="0"/>
      <w:marTop w:val="0"/>
      <w:marBottom w:val="0"/>
      <w:divBdr>
        <w:top w:val="none" w:sz="0" w:space="0" w:color="auto"/>
        <w:left w:val="none" w:sz="0" w:space="0" w:color="auto"/>
        <w:bottom w:val="none" w:sz="0" w:space="0" w:color="auto"/>
        <w:right w:val="none" w:sz="0" w:space="0" w:color="auto"/>
      </w:divBdr>
    </w:div>
    <w:div w:id="588463109">
      <w:bodyDiv w:val="1"/>
      <w:marLeft w:val="0"/>
      <w:marRight w:val="0"/>
      <w:marTop w:val="0"/>
      <w:marBottom w:val="0"/>
      <w:divBdr>
        <w:top w:val="none" w:sz="0" w:space="0" w:color="auto"/>
        <w:left w:val="none" w:sz="0" w:space="0" w:color="auto"/>
        <w:bottom w:val="none" w:sz="0" w:space="0" w:color="auto"/>
        <w:right w:val="none" w:sz="0" w:space="0" w:color="auto"/>
      </w:divBdr>
    </w:div>
    <w:div w:id="722798698">
      <w:bodyDiv w:val="1"/>
      <w:marLeft w:val="0"/>
      <w:marRight w:val="0"/>
      <w:marTop w:val="0"/>
      <w:marBottom w:val="0"/>
      <w:divBdr>
        <w:top w:val="none" w:sz="0" w:space="0" w:color="auto"/>
        <w:left w:val="none" w:sz="0" w:space="0" w:color="auto"/>
        <w:bottom w:val="none" w:sz="0" w:space="0" w:color="auto"/>
        <w:right w:val="none" w:sz="0" w:space="0" w:color="auto"/>
      </w:divBdr>
    </w:div>
    <w:div w:id="729111243">
      <w:bodyDiv w:val="1"/>
      <w:marLeft w:val="0"/>
      <w:marRight w:val="0"/>
      <w:marTop w:val="0"/>
      <w:marBottom w:val="0"/>
      <w:divBdr>
        <w:top w:val="none" w:sz="0" w:space="0" w:color="auto"/>
        <w:left w:val="none" w:sz="0" w:space="0" w:color="auto"/>
        <w:bottom w:val="none" w:sz="0" w:space="0" w:color="auto"/>
        <w:right w:val="none" w:sz="0" w:space="0" w:color="auto"/>
      </w:divBdr>
      <w:divsChild>
        <w:div w:id="1915621078">
          <w:marLeft w:val="0"/>
          <w:marRight w:val="0"/>
          <w:marTop w:val="0"/>
          <w:marBottom w:val="0"/>
          <w:divBdr>
            <w:top w:val="none" w:sz="0" w:space="0" w:color="auto"/>
            <w:left w:val="none" w:sz="0" w:space="0" w:color="auto"/>
            <w:bottom w:val="none" w:sz="0" w:space="0" w:color="auto"/>
            <w:right w:val="none" w:sz="0" w:space="0" w:color="auto"/>
          </w:divBdr>
          <w:divsChild>
            <w:div w:id="1231192002">
              <w:marLeft w:val="0"/>
              <w:marRight w:val="0"/>
              <w:marTop w:val="0"/>
              <w:marBottom w:val="0"/>
              <w:divBdr>
                <w:top w:val="none" w:sz="0" w:space="0" w:color="auto"/>
                <w:left w:val="none" w:sz="0" w:space="0" w:color="auto"/>
                <w:bottom w:val="none" w:sz="0" w:space="0" w:color="auto"/>
                <w:right w:val="none" w:sz="0" w:space="0" w:color="auto"/>
              </w:divBdr>
              <w:divsChild>
                <w:div w:id="294062496">
                  <w:marLeft w:val="0"/>
                  <w:marRight w:val="0"/>
                  <w:marTop w:val="0"/>
                  <w:marBottom w:val="0"/>
                  <w:divBdr>
                    <w:top w:val="none" w:sz="0" w:space="0" w:color="auto"/>
                    <w:left w:val="none" w:sz="0" w:space="0" w:color="auto"/>
                    <w:bottom w:val="none" w:sz="0" w:space="0" w:color="auto"/>
                    <w:right w:val="none" w:sz="0" w:space="0" w:color="auto"/>
                  </w:divBdr>
                  <w:divsChild>
                    <w:div w:id="1383363572">
                      <w:marLeft w:val="0"/>
                      <w:marRight w:val="0"/>
                      <w:marTop w:val="0"/>
                      <w:marBottom w:val="0"/>
                      <w:divBdr>
                        <w:top w:val="none" w:sz="0" w:space="0" w:color="auto"/>
                        <w:left w:val="none" w:sz="0" w:space="0" w:color="auto"/>
                        <w:bottom w:val="none" w:sz="0" w:space="0" w:color="auto"/>
                        <w:right w:val="none" w:sz="0" w:space="0" w:color="auto"/>
                      </w:divBdr>
                      <w:divsChild>
                        <w:div w:id="189065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212639">
          <w:marLeft w:val="0"/>
          <w:marRight w:val="0"/>
          <w:marTop w:val="0"/>
          <w:marBottom w:val="900"/>
          <w:divBdr>
            <w:top w:val="none" w:sz="0" w:space="0" w:color="auto"/>
            <w:left w:val="none" w:sz="0" w:space="0" w:color="auto"/>
            <w:bottom w:val="none" w:sz="0" w:space="0" w:color="auto"/>
            <w:right w:val="none" w:sz="0" w:space="0" w:color="auto"/>
          </w:divBdr>
          <w:divsChild>
            <w:div w:id="87654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87570">
      <w:bodyDiv w:val="1"/>
      <w:marLeft w:val="0"/>
      <w:marRight w:val="0"/>
      <w:marTop w:val="0"/>
      <w:marBottom w:val="0"/>
      <w:divBdr>
        <w:top w:val="none" w:sz="0" w:space="0" w:color="auto"/>
        <w:left w:val="none" w:sz="0" w:space="0" w:color="auto"/>
        <w:bottom w:val="none" w:sz="0" w:space="0" w:color="auto"/>
        <w:right w:val="none" w:sz="0" w:space="0" w:color="auto"/>
      </w:divBdr>
    </w:div>
    <w:div w:id="795679673">
      <w:bodyDiv w:val="1"/>
      <w:marLeft w:val="0"/>
      <w:marRight w:val="0"/>
      <w:marTop w:val="0"/>
      <w:marBottom w:val="0"/>
      <w:divBdr>
        <w:top w:val="none" w:sz="0" w:space="0" w:color="auto"/>
        <w:left w:val="none" w:sz="0" w:space="0" w:color="auto"/>
        <w:bottom w:val="none" w:sz="0" w:space="0" w:color="auto"/>
        <w:right w:val="none" w:sz="0" w:space="0" w:color="auto"/>
      </w:divBdr>
    </w:div>
    <w:div w:id="889074406">
      <w:bodyDiv w:val="1"/>
      <w:marLeft w:val="0"/>
      <w:marRight w:val="0"/>
      <w:marTop w:val="0"/>
      <w:marBottom w:val="0"/>
      <w:divBdr>
        <w:top w:val="none" w:sz="0" w:space="0" w:color="auto"/>
        <w:left w:val="none" w:sz="0" w:space="0" w:color="auto"/>
        <w:bottom w:val="none" w:sz="0" w:space="0" w:color="auto"/>
        <w:right w:val="none" w:sz="0" w:space="0" w:color="auto"/>
      </w:divBdr>
    </w:div>
    <w:div w:id="1076321645">
      <w:bodyDiv w:val="1"/>
      <w:marLeft w:val="0"/>
      <w:marRight w:val="0"/>
      <w:marTop w:val="0"/>
      <w:marBottom w:val="0"/>
      <w:divBdr>
        <w:top w:val="none" w:sz="0" w:space="0" w:color="auto"/>
        <w:left w:val="none" w:sz="0" w:space="0" w:color="auto"/>
        <w:bottom w:val="none" w:sz="0" w:space="0" w:color="auto"/>
        <w:right w:val="none" w:sz="0" w:space="0" w:color="auto"/>
      </w:divBdr>
    </w:div>
    <w:div w:id="1079012489">
      <w:bodyDiv w:val="1"/>
      <w:marLeft w:val="0"/>
      <w:marRight w:val="0"/>
      <w:marTop w:val="0"/>
      <w:marBottom w:val="0"/>
      <w:divBdr>
        <w:top w:val="none" w:sz="0" w:space="0" w:color="auto"/>
        <w:left w:val="none" w:sz="0" w:space="0" w:color="auto"/>
        <w:bottom w:val="none" w:sz="0" w:space="0" w:color="auto"/>
        <w:right w:val="none" w:sz="0" w:space="0" w:color="auto"/>
      </w:divBdr>
    </w:div>
    <w:div w:id="1100642973">
      <w:bodyDiv w:val="1"/>
      <w:marLeft w:val="0"/>
      <w:marRight w:val="0"/>
      <w:marTop w:val="0"/>
      <w:marBottom w:val="0"/>
      <w:divBdr>
        <w:top w:val="none" w:sz="0" w:space="0" w:color="auto"/>
        <w:left w:val="none" w:sz="0" w:space="0" w:color="auto"/>
        <w:bottom w:val="none" w:sz="0" w:space="0" w:color="auto"/>
        <w:right w:val="none" w:sz="0" w:space="0" w:color="auto"/>
      </w:divBdr>
    </w:div>
    <w:div w:id="1129475444">
      <w:bodyDiv w:val="1"/>
      <w:marLeft w:val="0"/>
      <w:marRight w:val="0"/>
      <w:marTop w:val="0"/>
      <w:marBottom w:val="0"/>
      <w:divBdr>
        <w:top w:val="none" w:sz="0" w:space="0" w:color="auto"/>
        <w:left w:val="none" w:sz="0" w:space="0" w:color="auto"/>
        <w:bottom w:val="none" w:sz="0" w:space="0" w:color="auto"/>
        <w:right w:val="none" w:sz="0" w:space="0" w:color="auto"/>
      </w:divBdr>
    </w:div>
    <w:div w:id="1280726822">
      <w:bodyDiv w:val="1"/>
      <w:marLeft w:val="0"/>
      <w:marRight w:val="0"/>
      <w:marTop w:val="0"/>
      <w:marBottom w:val="0"/>
      <w:divBdr>
        <w:top w:val="none" w:sz="0" w:space="0" w:color="auto"/>
        <w:left w:val="none" w:sz="0" w:space="0" w:color="auto"/>
        <w:bottom w:val="none" w:sz="0" w:space="0" w:color="auto"/>
        <w:right w:val="none" w:sz="0" w:space="0" w:color="auto"/>
      </w:divBdr>
    </w:div>
    <w:div w:id="1321082245">
      <w:bodyDiv w:val="1"/>
      <w:marLeft w:val="0"/>
      <w:marRight w:val="0"/>
      <w:marTop w:val="0"/>
      <w:marBottom w:val="0"/>
      <w:divBdr>
        <w:top w:val="none" w:sz="0" w:space="0" w:color="auto"/>
        <w:left w:val="none" w:sz="0" w:space="0" w:color="auto"/>
        <w:bottom w:val="none" w:sz="0" w:space="0" w:color="auto"/>
        <w:right w:val="none" w:sz="0" w:space="0" w:color="auto"/>
      </w:divBdr>
    </w:div>
    <w:div w:id="1545364329">
      <w:bodyDiv w:val="1"/>
      <w:marLeft w:val="0"/>
      <w:marRight w:val="0"/>
      <w:marTop w:val="0"/>
      <w:marBottom w:val="0"/>
      <w:divBdr>
        <w:top w:val="none" w:sz="0" w:space="0" w:color="auto"/>
        <w:left w:val="none" w:sz="0" w:space="0" w:color="auto"/>
        <w:bottom w:val="none" w:sz="0" w:space="0" w:color="auto"/>
        <w:right w:val="none" w:sz="0" w:space="0" w:color="auto"/>
      </w:divBdr>
    </w:div>
    <w:div w:id="1553614350">
      <w:bodyDiv w:val="1"/>
      <w:marLeft w:val="0"/>
      <w:marRight w:val="0"/>
      <w:marTop w:val="0"/>
      <w:marBottom w:val="0"/>
      <w:divBdr>
        <w:top w:val="none" w:sz="0" w:space="0" w:color="auto"/>
        <w:left w:val="none" w:sz="0" w:space="0" w:color="auto"/>
        <w:bottom w:val="none" w:sz="0" w:space="0" w:color="auto"/>
        <w:right w:val="none" w:sz="0" w:space="0" w:color="auto"/>
      </w:divBdr>
    </w:div>
    <w:div w:id="1562135816">
      <w:bodyDiv w:val="1"/>
      <w:marLeft w:val="0"/>
      <w:marRight w:val="0"/>
      <w:marTop w:val="0"/>
      <w:marBottom w:val="0"/>
      <w:divBdr>
        <w:top w:val="none" w:sz="0" w:space="0" w:color="auto"/>
        <w:left w:val="none" w:sz="0" w:space="0" w:color="auto"/>
        <w:bottom w:val="none" w:sz="0" w:space="0" w:color="auto"/>
        <w:right w:val="none" w:sz="0" w:space="0" w:color="auto"/>
      </w:divBdr>
    </w:div>
    <w:div w:id="1568027005">
      <w:bodyDiv w:val="1"/>
      <w:marLeft w:val="0"/>
      <w:marRight w:val="0"/>
      <w:marTop w:val="0"/>
      <w:marBottom w:val="0"/>
      <w:divBdr>
        <w:top w:val="none" w:sz="0" w:space="0" w:color="auto"/>
        <w:left w:val="none" w:sz="0" w:space="0" w:color="auto"/>
        <w:bottom w:val="none" w:sz="0" w:space="0" w:color="auto"/>
        <w:right w:val="none" w:sz="0" w:space="0" w:color="auto"/>
      </w:divBdr>
    </w:div>
    <w:div w:id="1631665768">
      <w:bodyDiv w:val="1"/>
      <w:marLeft w:val="0"/>
      <w:marRight w:val="0"/>
      <w:marTop w:val="0"/>
      <w:marBottom w:val="0"/>
      <w:divBdr>
        <w:top w:val="none" w:sz="0" w:space="0" w:color="auto"/>
        <w:left w:val="none" w:sz="0" w:space="0" w:color="auto"/>
        <w:bottom w:val="none" w:sz="0" w:space="0" w:color="auto"/>
        <w:right w:val="none" w:sz="0" w:space="0" w:color="auto"/>
      </w:divBdr>
    </w:div>
    <w:div w:id="1721398308">
      <w:bodyDiv w:val="1"/>
      <w:marLeft w:val="0"/>
      <w:marRight w:val="0"/>
      <w:marTop w:val="0"/>
      <w:marBottom w:val="0"/>
      <w:divBdr>
        <w:top w:val="none" w:sz="0" w:space="0" w:color="auto"/>
        <w:left w:val="none" w:sz="0" w:space="0" w:color="auto"/>
        <w:bottom w:val="none" w:sz="0" w:space="0" w:color="auto"/>
        <w:right w:val="none" w:sz="0" w:space="0" w:color="auto"/>
      </w:divBdr>
    </w:div>
    <w:div w:id="1727603221">
      <w:bodyDiv w:val="1"/>
      <w:marLeft w:val="0"/>
      <w:marRight w:val="0"/>
      <w:marTop w:val="0"/>
      <w:marBottom w:val="0"/>
      <w:divBdr>
        <w:top w:val="none" w:sz="0" w:space="0" w:color="auto"/>
        <w:left w:val="none" w:sz="0" w:space="0" w:color="auto"/>
        <w:bottom w:val="none" w:sz="0" w:space="0" w:color="auto"/>
        <w:right w:val="none" w:sz="0" w:space="0" w:color="auto"/>
      </w:divBdr>
    </w:div>
    <w:div w:id="1800030477">
      <w:bodyDiv w:val="1"/>
      <w:marLeft w:val="0"/>
      <w:marRight w:val="0"/>
      <w:marTop w:val="0"/>
      <w:marBottom w:val="0"/>
      <w:divBdr>
        <w:top w:val="none" w:sz="0" w:space="0" w:color="auto"/>
        <w:left w:val="none" w:sz="0" w:space="0" w:color="auto"/>
        <w:bottom w:val="none" w:sz="0" w:space="0" w:color="auto"/>
        <w:right w:val="none" w:sz="0" w:space="0" w:color="auto"/>
      </w:divBdr>
    </w:div>
    <w:div w:id="1813865850">
      <w:bodyDiv w:val="1"/>
      <w:marLeft w:val="0"/>
      <w:marRight w:val="0"/>
      <w:marTop w:val="0"/>
      <w:marBottom w:val="0"/>
      <w:divBdr>
        <w:top w:val="none" w:sz="0" w:space="0" w:color="auto"/>
        <w:left w:val="none" w:sz="0" w:space="0" w:color="auto"/>
        <w:bottom w:val="none" w:sz="0" w:space="0" w:color="auto"/>
        <w:right w:val="none" w:sz="0" w:space="0" w:color="auto"/>
      </w:divBdr>
    </w:div>
    <w:div w:id="1938976527">
      <w:bodyDiv w:val="1"/>
      <w:marLeft w:val="0"/>
      <w:marRight w:val="0"/>
      <w:marTop w:val="0"/>
      <w:marBottom w:val="0"/>
      <w:divBdr>
        <w:top w:val="none" w:sz="0" w:space="0" w:color="auto"/>
        <w:left w:val="none" w:sz="0" w:space="0" w:color="auto"/>
        <w:bottom w:val="none" w:sz="0" w:space="0" w:color="auto"/>
        <w:right w:val="none" w:sz="0" w:space="0" w:color="auto"/>
      </w:divBdr>
    </w:div>
    <w:div w:id="2026900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4108C-016D-4070-9FE3-5AC3E765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7238</TotalTime>
  <Pages>14</Pages>
  <Words>1557</Words>
  <Characters>8879</Characters>
  <Application>Microsoft Office Word</Application>
  <DocSecurity>0</DocSecurity>
  <Lines>73</Lines>
  <Paragraphs>20</Paragraphs>
  <ScaleCrop>false</ScaleCrop>
  <Company>Sky123.Org</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juju jiang</cp:lastModifiedBy>
  <cp:revision>312</cp:revision>
  <cp:lastPrinted>2021-09-03T02:03:00Z</cp:lastPrinted>
  <dcterms:created xsi:type="dcterms:W3CDTF">2018-08-14T07:51:00Z</dcterms:created>
  <dcterms:modified xsi:type="dcterms:W3CDTF">2021-09-10T07:55:00Z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